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tblpY="961"/>
        <w:tblW w:w="10179" w:type="dxa"/>
        <w:tblBorders>
          <w:bottom w:val="double" w:sz="4" w:space="0" w:color="auto"/>
        </w:tblBorders>
        <w:tblLayout w:type="fixed"/>
        <w:tblLook w:val="01E0"/>
      </w:tblPr>
      <w:tblGrid>
        <w:gridCol w:w="4439"/>
        <w:gridCol w:w="1563"/>
        <w:gridCol w:w="4177"/>
      </w:tblGrid>
      <w:tr w:rsidR="00C01992" w:rsidRPr="009B55A0" w:rsidTr="00C01992">
        <w:trPr>
          <w:cantSplit/>
          <w:trHeight w:val="1258"/>
        </w:trPr>
        <w:tc>
          <w:tcPr>
            <w:tcW w:w="4439" w:type="dxa"/>
          </w:tcPr>
          <w:p w:rsidR="00C01992" w:rsidRPr="009B55A0" w:rsidRDefault="00C01992" w:rsidP="00C01992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B55A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БАШ</w:t>
            </w:r>
            <w:r w:rsidRPr="009B55A0">
              <w:rPr>
                <w:rFonts w:ascii="Times New Roman" w:hAnsi="Times New Roman" w:cs="Times New Roman"/>
                <w:color w:val="333333"/>
                <w:sz w:val="24"/>
                <w:szCs w:val="24"/>
                <w:lang w:val="be-BY"/>
              </w:rPr>
              <w:t>К</w:t>
            </w:r>
            <w:r w:rsidRPr="009B55A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ОРТОСТАН РЕСПУБЛИКА</w:t>
            </w:r>
            <w:r w:rsidRPr="009B55A0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h</w:t>
            </w:r>
            <w:r w:rsidRPr="009B55A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Ы</w:t>
            </w:r>
          </w:p>
          <w:p w:rsidR="00C01992" w:rsidRPr="009B55A0" w:rsidRDefault="00C01992" w:rsidP="00C01992">
            <w:pPr>
              <w:pStyle w:val="1"/>
              <w:tabs>
                <w:tab w:val="left" w:pos="3060"/>
              </w:tabs>
              <w:ind w:right="-170" w:firstLine="0"/>
              <w:jc w:val="center"/>
              <w:rPr>
                <w:b/>
                <w:color w:val="333333"/>
                <w:sz w:val="24"/>
                <w:szCs w:val="24"/>
              </w:rPr>
            </w:pPr>
            <w:r w:rsidRPr="009B55A0">
              <w:rPr>
                <w:color w:val="333333"/>
                <w:sz w:val="24"/>
                <w:szCs w:val="24"/>
              </w:rPr>
              <w:t>БЛАГОВАР  РАЙОНЫ</w:t>
            </w:r>
          </w:p>
          <w:p w:rsidR="00C01992" w:rsidRPr="009B55A0" w:rsidRDefault="00C01992" w:rsidP="00C01992">
            <w:pPr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B55A0">
              <w:rPr>
                <w:rFonts w:ascii="Times New Roman" w:hAnsi="Times New Roman" w:cs="Times New Roman"/>
                <w:color w:val="333333"/>
                <w:sz w:val="24"/>
                <w:szCs w:val="24"/>
                <w:lang w:val="tt-RU"/>
              </w:rPr>
              <w:t>МУНИЦИПАЛЬ РАЙОНЫНЫҢ ПЕРВОМАЙСКИЙ АУЫЛ СОВЕТЫ                АУЫЛ БИЛӘМӘҺЕ ХА</w:t>
            </w:r>
            <w:r w:rsidRPr="009B55A0">
              <w:rPr>
                <w:rFonts w:ascii="Times New Roman" w:hAnsi="Times New Roman" w:cs="Times New Roman"/>
                <w:color w:val="333333"/>
                <w:sz w:val="24"/>
                <w:szCs w:val="24"/>
                <w:lang w:val="be-BY"/>
              </w:rPr>
              <w:t>К</w:t>
            </w:r>
            <w:r w:rsidRPr="009B55A0">
              <w:rPr>
                <w:rFonts w:ascii="Times New Roman" w:hAnsi="Times New Roman" w:cs="Times New Roman"/>
                <w:color w:val="333333"/>
                <w:sz w:val="24"/>
                <w:szCs w:val="24"/>
                <w:lang w:val="tt-RU"/>
              </w:rPr>
              <w:t>ИМИ</w:t>
            </w:r>
            <w:r w:rsidRPr="009B55A0">
              <w:rPr>
                <w:rFonts w:ascii="Times New Roman" w:hAnsi="Times New Roman" w:cs="Times New Roman"/>
                <w:color w:val="333333"/>
                <w:sz w:val="24"/>
                <w:szCs w:val="24"/>
                <w:lang w:val="be-BY"/>
              </w:rPr>
              <w:t>Ә</w:t>
            </w:r>
            <w:r w:rsidRPr="009B55A0">
              <w:rPr>
                <w:rFonts w:ascii="Times New Roman" w:hAnsi="Times New Roman" w:cs="Times New Roman"/>
                <w:color w:val="333333"/>
                <w:sz w:val="24"/>
                <w:szCs w:val="24"/>
                <w:lang w:val="tt-RU"/>
              </w:rPr>
              <w:t>ТЕ</w:t>
            </w:r>
          </w:p>
        </w:tc>
        <w:tc>
          <w:tcPr>
            <w:tcW w:w="1563" w:type="dxa"/>
            <w:vAlign w:val="center"/>
          </w:tcPr>
          <w:p w:rsidR="00C01992" w:rsidRPr="009B55A0" w:rsidRDefault="00C01992" w:rsidP="00C01992">
            <w:pPr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B55A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42975" cy="110490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7" w:type="dxa"/>
          </w:tcPr>
          <w:p w:rsidR="00C01992" w:rsidRPr="009B55A0" w:rsidRDefault="00C01992" w:rsidP="00C01992">
            <w:pPr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color w:val="333333"/>
                <w:spacing w:val="-6"/>
                <w:sz w:val="24"/>
                <w:szCs w:val="24"/>
              </w:rPr>
            </w:pPr>
            <w:r w:rsidRPr="009B55A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АДМИНИСТРАЦИЯ                     СЕЛЬСКОГО ПОСЕЛЕНИЯ ПЕРВОМАЙСКИЙ СЕЛЬСОВЕТ МУНИЦИПАЛЬНОГО РАЙОНА БЛАГОВАРСКИЙ РАЙОН РЕСПУБЛИКИ БАШКОРТОСТАН</w:t>
            </w:r>
          </w:p>
        </w:tc>
      </w:tr>
    </w:tbl>
    <w:p w:rsidR="00157B70" w:rsidRPr="009B55A0" w:rsidRDefault="00157B70" w:rsidP="00C019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098" w:type="dxa"/>
        <w:tblInd w:w="-266" w:type="dxa"/>
        <w:tblLook w:val="01E0"/>
      </w:tblPr>
      <w:tblGrid>
        <w:gridCol w:w="4547"/>
        <w:gridCol w:w="1231"/>
        <w:gridCol w:w="4320"/>
      </w:tblGrid>
      <w:tr w:rsidR="00157B70" w:rsidRPr="009B55A0" w:rsidTr="00501EB3">
        <w:tc>
          <w:tcPr>
            <w:tcW w:w="4547" w:type="dxa"/>
          </w:tcPr>
          <w:p w:rsidR="00157B70" w:rsidRPr="009B55A0" w:rsidRDefault="00157B70" w:rsidP="0015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55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КАРАР</w:t>
            </w:r>
          </w:p>
        </w:tc>
        <w:tc>
          <w:tcPr>
            <w:tcW w:w="1231" w:type="dxa"/>
          </w:tcPr>
          <w:p w:rsidR="00157B70" w:rsidRPr="009B55A0" w:rsidRDefault="00157B70" w:rsidP="00157B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</w:tcPr>
          <w:p w:rsidR="00157B70" w:rsidRPr="009B55A0" w:rsidRDefault="00157B70" w:rsidP="0015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55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ПОСТАНОВЛЕНИЕ</w:t>
            </w:r>
          </w:p>
        </w:tc>
      </w:tr>
      <w:tr w:rsidR="00157B70" w:rsidRPr="009B55A0" w:rsidTr="00501EB3">
        <w:tc>
          <w:tcPr>
            <w:tcW w:w="4547" w:type="dxa"/>
          </w:tcPr>
          <w:p w:rsidR="00157B70" w:rsidRPr="009B55A0" w:rsidRDefault="00F66349" w:rsidP="0015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08.06.</w:t>
            </w:r>
            <w:r w:rsidR="00157B70" w:rsidRPr="009B55A0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231" w:type="dxa"/>
          </w:tcPr>
          <w:p w:rsidR="00157B70" w:rsidRPr="009B55A0" w:rsidRDefault="00157B70" w:rsidP="0015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="00F66349">
              <w:rPr>
                <w:rFonts w:ascii="Times New Roman" w:hAnsi="Times New Roman" w:cs="Times New Roman"/>
                <w:bCs/>
                <w:sz w:val="24"/>
                <w:szCs w:val="24"/>
              </w:rPr>
              <w:t>52/4</w:t>
            </w:r>
          </w:p>
        </w:tc>
        <w:tc>
          <w:tcPr>
            <w:tcW w:w="4320" w:type="dxa"/>
          </w:tcPr>
          <w:p w:rsidR="00157B70" w:rsidRPr="009B55A0" w:rsidRDefault="00F66349" w:rsidP="0015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08.06.</w:t>
            </w:r>
            <w:r w:rsidR="00157B70" w:rsidRPr="009B55A0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</w:tr>
      <w:tr w:rsidR="00157B70" w:rsidRPr="009B55A0" w:rsidTr="00501EB3">
        <w:tc>
          <w:tcPr>
            <w:tcW w:w="4547" w:type="dxa"/>
          </w:tcPr>
          <w:p w:rsidR="00157B70" w:rsidRPr="009B55A0" w:rsidRDefault="00157B70" w:rsidP="0015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5A0">
              <w:rPr>
                <w:rFonts w:ascii="Times New Roman" w:hAnsi="Times New Roman" w:cs="Times New Roman"/>
                <w:bCs/>
                <w:sz w:val="24"/>
                <w:szCs w:val="24"/>
              </w:rPr>
              <w:t>Первомайский а.</w:t>
            </w:r>
          </w:p>
        </w:tc>
        <w:tc>
          <w:tcPr>
            <w:tcW w:w="1231" w:type="dxa"/>
          </w:tcPr>
          <w:p w:rsidR="00157B70" w:rsidRPr="009B55A0" w:rsidRDefault="00157B70" w:rsidP="00157B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20" w:type="dxa"/>
          </w:tcPr>
          <w:p w:rsidR="00157B70" w:rsidRPr="009B55A0" w:rsidRDefault="00157B70" w:rsidP="00157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5A0">
              <w:rPr>
                <w:rFonts w:ascii="Times New Roman" w:hAnsi="Times New Roman" w:cs="Times New Roman"/>
                <w:bCs/>
                <w:sz w:val="24"/>
                <w:szCs w:val="24"/>
              </w:rPr>
              <w:t>с.Первомайский</w:t>
            </w:r>
          </w:p>
        </w:tc>
      </w:tr>
    </w:tbl>
    <w:p w:rsidR="00D34D9E" w:rsidRPr="00D34D9E" w:rsidRDefault="00D34D9E" w:rsidP="00157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D9E">
        <w:rPr>
          <w:rFonts w:ascii="Calibri" w:eastAsia="Times New Roman" w:hAnsi="Calibri" w:cs="Times New Roman"/>
          <w:lang w:eastAsia="ru-RU"/>
        </w:rPr>
        <w:t xml:space="preserve"> </w:t>
      </w:r>
    </w:p>
    <w:p w:rsidR="00157B70" w:rsidRDefault="00157B70" w:rsidP="00157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4D9E" w:rsidRPr="00157B70" w:rsidRDefault="00157B70" w:rsidP="00157B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7B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Правил нормирования в сфере закупок </w:t>
      </w:r>
      <w:r w:rsidR="00D34D9E" w:rsidRPr="00157B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обеспечения муниципальных нужд</w:t>
      </w:r>
    </w:p>
    <w:p w:rsidR="00D34D9E" w:rsidRPr="00157B70" w:rsidRDefault="00D34D9E" w:rsidP="00157B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7B70" w:rsidRDefault="00D34D9E" w:rsidP="00157B70">
      <w:pPr>
        <w:keepNext/>
        <w:keepLines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D34D9E" w:rsidRPr="00C21CDA" w:rsidRDefault="00157B70" w:rsidP="00C01992">
      <w:pPr>
        <w:keepNext/>
        <w:keepLines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соответствии  с  ч.ч. 4-6 статьи 19 </w:t>
      </w:r>
      <w:r w:rsidR="00D34D9E" w:rsidRPr="00C21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 закона  </w:t>
      </w:r>
      <w:r w:rsidRPr="00C21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05.04.2013 № 44-ФЗ </w:t>
      </w:r>
      <w:r w:rsidR="00D34D9E" w:rsidRPr="00C21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 контрактной  системе в </w:t>
      </w:r>
      <w:r w:rsidRPr="00C21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сфере закупок товаров, работ, услуг </w:t>
      </w:r>
      <w:r w:rsidR="00D34D9E" w:rsidRPr="00C21CD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государственных  и  муниципальных нужд»</w:t>
      </w:r>
      <w:r w:rsidRPr="00C21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с изменениями и дополнениями вступившими в силу </w:t>
      </w:r>
      <w:r w:rsidR="00C21CDA" w:rsidRPr="00C21CDA">
        <w:rPr>
          <w:rFonts w:ascii="Times New Roman" w:eastAsia="Times New Roman" w:hAnsi="Times New Roman" w:cs="Times New Roman"/>
          <w:sz w:val="24"/>
          <w:szCs w:val="24"/>
          <w:lang w:eastAsia="ru-RU"/>
        </w:rPr>
        <w:t>28.12.2016)</w:t>
      </w:r>
      <w:r w:rsidR="00D34D9E" w:rsidRPr="00C21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П О С Т А Н О В Л Я Ю:  </w:t>
      </w:r>
    </w:p>
    <w:p w:rsidR="00D34D9E" w:rsidRPr="00C21CDA" w:rsidRDefault="00D34D9E" w:rsidP="00157B70">
      <w:pPr>
        <w:keepNext/>
        <w:keepLines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="00C21CDA" w:rsidRPr="00C21C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прилагаемые</w:t>
      </w:r>
      <w:r w:rsidR="00C21CDA" w:rsidRPr="00C21C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правила нормирования в сфере закупок товаров, работ, услуг для обеспечения муниципальных нужд, в том числе:</w:t>
      </w:r>
    </w:p>
    <w:p w:rsidR="00D34D9E" w:rsidRPr="00C21CDA" w:rsidRDefault="00C21CDA" w:rsidP="00157B70">
      <w:pPr>
        <w:keepNext/>
        <w:keepLines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требования  </w:t>
      </w:r>
      <w:r w:rsidR="00D34D9E" w:rsidRPr="00C21CDA">
        <w:rPr>
          <w:rFonts w:ascii="Times New Roman" w:eastAsia="Times New Roman" w:hAnsi="Times New Roman" w:cs="Times New Roman"/>
          <w:sz w:val="24"/>
          <w:szCs w:val="24"/>
          <w:lang w:eastAsia="ru-RU"/>
        </w:rPr>
        <w:t>к   порядку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разработки и принятия  правовых   актов  </w:t>
      </w:r>
      <w:r w:rsidR="00D34D9E" w:rsidRPr="00C21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нормировании  в  сфере  закупок,  содержанию  указанных  актов  и  обеспечению  их   исполнения;  </w:t>
      </w:r>
    </w:p>
    <w:p w:rsidR="00D34D9E" w:rsidRPr="00C21CDA" w:rsidRDefault="00C21CDA" w:rsidP="00C21CD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D34D9E" w:rsidRPr="00C21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 к  отдельным  видам  товаров,  работ,  услуг  (в  том  числе   предельные цены товаров, работ, услуг) и (или) нормативные затраты на обеспечение   функций заказчиков.  </w:t>
      </w:r>
    </w:p>
    <w:p w:rsidR="00D34D9E" w:rsidRPr="00C21CDA" w:rsidRDefault="00D34D9E" w:rsidP="00C21CD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CDA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Обнародовать  настоящее постановление на информационном стенде и разместить на официальном сайте сельского поселения в сети «Интернет»</w:t>
      </w:r>
      <w:r w:rsidRPr="00C21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34D9E" w:rsidRPr="00C21CDA" w:rsidRDefault="00D34D9E" w:rsidP="00C21CD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CDA">
        <w:rPr>
          <w:rFonts w:ascii="Times New Roman" w:eastAsia="Times New Roman" w:hAnsi="Times New Roman" w:cs="Times New Roman"/>
          <w:sz w:val="24"/>
          <w:szCs w:val="24"/>
          <w:lang w:eastAsia="ru-RU"/>
        </w:rPr>
        <w:t>3.  Настоящее постановление вступает в силу со дня подписания.</w:t>
      </w:r>
    </w:p>
    <w:p w:rsidR="00D34D9E" w:rsidRPr="00C21CDA" w:rsidRDefault="00D34D9E" w:rsidP="00157B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Контроль за исполнением данного постановления оставляю за собой. </w:t>
      </w:r>
    </w:p>
    <w:p w:rsidR="00D34D9E" w:rsidRPr="00C21CDA" w:rsidRDefault="00D34D9E" w:rsidP="00C21C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CDA" w:rsidRDefault="00D34D9E" w:rsidP="00157B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CD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D34D9E" w:rsidRPr="00C21CDA" w:rsidRDefault="00C21CDA" w:rsidP="00157B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Первомайский сельсовет </w:t>
      </w:r>
      <w:r w:rsidR="00D34D9E" w:rsidRPr="00C21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З.Э.Мозговая</w:t>
      </w:r>
    </w:p>
    <w:p w:rsidR="00D34D9E" w:rsidRPr="00157B70" w:rsidRDefault="00D34D9E" w:rsidP="00157B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D9E" w:rsidRPr="00157B70" w:rsidRDefault="00D34D9E" w:rsidP="00157B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34D9E" w:rsidRPr="00157B70" w:rsidRDefault="00D34D9E" w:rsidP="00157B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D9E" w:rsidRPr="00157B70" w:rsidRDefault="00D34D9E" w:rsidP="00157B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D9E" w:rsidRPr="00157B70" w:rsidRDefault="00D34D9E" w:rsidP="00157B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D9E" w:rsidRDefault="00D34D9E" w:rsidP="00157B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CDA" w:rsidRDefault="00C21CDA" w:rsidP="00157B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CDA" w:rsidRDefault="00C21CDA" w:rsidP="00157B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CDA" w:rsidRDefault="00C21CDA" w:rsidP="00157B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CDA" w:rsidRDefault="00C21CDA" w:rsidP="00157B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CDA" w:rsidRDefault="00C21CDA" w:rsidP="00157B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992" w:rsidRDefault="00C01992" w:rsidP="00157B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992" w:rsidRDefault="00C01992" w:rsidP="00157B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992" w:rsidRDefault="00C01992" w:rsidP="00157B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992" w:rsidRDefault="00C01992" w:rsidP="00157B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CDA" w:rsidRDefault="00C21CDA" w:rsidP="00157B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CDA" w:rsidRDefault="00C21CDA" w:rsidP="002C1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703" w:rsidRDefault="002C1703" w:rsidP="002C1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992" w:rsidRPr="00157B70" w:rsidRDefault="00C01992" w:rsidP="002C1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D9E" w:rsidRPr="00157B70" w:rsidRDefault="00D34D9E" w:rsidP="00C21CDA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B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</w:t>
      </w:r>
      <w:r w:rsidR="00C21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Pr="0015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Утверждены   </w:t>
      </w:r>
    </w:p>
    <w:p w:rsidR="00C21CDA" w:rsidRDefault="00D34D9E" w:rsidP="00C21CDA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="00C21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п</w:t>
      </w:r>
      <w:r w:rsidRPr="0015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остановлением </w:t>
      </w:r>
    </w:p>
    <w:p w:rsidR="00D34D9E" w:rsidRPr="00157B70" w:rsidRDefault="00C21CDA" w:rsidP="00C21CDA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 Первомайский сельсовет</w:t>
      </w:r>
    </w:p>
    <w:p w:rsidR="00D34D9E" w:rsidRPr="00157B70" w:rsidRDefault="00D34D9E" w:rsidP="00C21CDA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="00C21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F6634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21CD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F66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08.06.2017  №52/4</w:t>
      </w:r>
      <w:r w:rsidRPr="0015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34D9E" w:rsidRPr="00157B70" w:rsidRDefault="00D34D9E" w:rsidP="00157B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D9E" w:rsidRPr="00157B70" w:rsidRDefault="00D34D9E" w:rsidP="00C21CD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D9E" w:rsidRPr="00157B70" w:rsidRDefault="00D34D9E" w:rsidP="00C21CD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7B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порядку разработки и принятия правовых актов о</w:t>
      </w:r>
    </w:p>
    <w:p w:rsidR="00C21CDA" w:rsidRDefault="00D34D9E" w:rsidP="00C21CD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7B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нормировании в сфере закупок, содержанию указанных актов и обеспечению </w:t>
      </w:r>
    </w:p>
    <w:p w:rsidR="00D34D9E" w:rsidRPr="00157B70" w:rsidRDefault="00D34D9E" w:rsidP="00C21CD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7B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исполнения</w:t>
      </w:r>
    </w:p>
    <w:p w:rsidR="00D34D9E" w:rsidRPr="00157B70" w:rsidRDefault="00D34D9E" w:rsidP="00157B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D9E" w:rsidRPr="00157B70" w:rsidRDefault="00D34D9E" w:rsidP="00C21CD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Разработку   и   принятие   правовых   актов   о   нормировании   в   сфере   закупок  товаров, работ,  услуг для  обеспечения     муниципальных   нужд   осуществляют   в   пределах   своей   компетенции,  соответственно,   местные  администрации.   </w:t>
      </w:r>
    </w:p>
    <w:p w:rsidR="00D34D9E" w:rsidRPr="00157B70" w:rsidRDefault="00D34D9E" w:rsidP="00C21CD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Местные администрации  утверждают  Правила  нормирования    в сфере закупок   товаров, работ и услуг для обеспечения муниципальных нужд, в том числе:  </w:t>
      </w:r>
    </w:p>
    <w:p w:rsidR="00D34D9E" w:rsidRPr="00157B70" w:rsidRDefault="00D34D9E" w:rsidP="00C21CD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требования  к  порядку  разработки  и  принятия  муниципальных  правовых  актов  о  нормировании   в   сфере   закупок,   содержанию   указанных   актов   и   обеспечению   их   исполнения;  </w:t>
      </w:r>
    </w:p>
    <w:p w:rsidR="00D34D9E" w:rsidRPr="00157B70" w:rsidRDefault="00C21CDA" w:rsidP="00C21CD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34D9E" w:rsidRPr="0015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     товаров,      работ,    услуг     для    обеспечения       муниципальных          нужд,  подлежащих обязательному нормированию;  </w:t>
      </w:r>
    </w:p>
    <w:p w:rsidR="00D34D9E" w:rsidRPr="00157B70" w:rsidRDefault="00C21CDA" w:rsidP="00C21CD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34D9E" w:rsidRPr="0015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 к  отдельным  видам  товаров,  работ,  услуг  (в  том  числе  предельные   цены  товаров,  работ,  услуг)  и  (или)  нормативные  затраты  на  обеспечение  функций  муниципальных заказчиков.  </w:t>
      </w:r>
    </w:p>
    <w:p w:rsidR="00C21CDA" w:rsidRDefault="00C21CDA" w:rsidP="00C21CD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34D9E" w:rsidRPr="00157B7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органы, органы управления государственными внебюджетными   фондами, Государственная корпорация по атомной  энергии «Росатом», муниципальные   органы,   являющиеся   в   соответствии   с   бюджетным   законодательством   Российской  Федерации   главными   распорядителями   бюджетных   средств,   на   основании   правил   нормирования, установле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нных в  соответствии с частью 2 настоящих </w:t>
      </w:r>
      <w:r w:rsidR="00D34D9E" w:rsidRPr="0015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Требований,  утверждают:  </w:t>
      </w:r>
    </w:p>
    <w:p w:rsidR="00D34D9E" w:rsidRPr="00157B70" w:rsidRDefault="00D34D9E" w:rsidP="00C21CD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B70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требования к закупаемым ими, их территориальными органами (подразделениями)   и</w:t>
      </w:r>
      <w:r w:rsidR="00C21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подведомственными </w:t>
      </w:r>
      <w:r w:rsidRPr="0015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указанным </w:t>
      </w:r>
      <w:r w:rsidR="00C21C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органам, указанной</w:t>
      </w:r>
      <w:r w:rsidRPr="0015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корпорации</w:t>
      </w:r>
      <w:r w:rsidR="00C21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казенными </w:t>
      </w:r>
      <w:r w:rsidRPr="00157B7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учреждениями  и  бюджетными  учреждениями,  а  также  автономными  учреждениями</w:t>
      </w:r>
      <w:r w:rsidR="00C21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государственными, муниципальными</w:t>
      </w:r>
      <w:r w:rsidRPr="0015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унитарными</w:t>
      </w:r>
      <w:r w:rsidR="00C21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предприятиями, на </w:t>
      </w:r>
      <w:r w:rsidRPr="00157B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C21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распространяются положения </w:t>
      </w:r>
      <w:r w:rsidRPr="0015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 закона,  отдельным  видам  товаров,  работ,  услуг (в том числе предельные цены товаров, работ, услуг) и (или) нормативные затраты   на обеспечение функций указанных органов, указанной корпорации. </w:t>
      </w:r>
    </w:p>
    <w:p w:rsidR="00C21CDA" w:rsidRDefault="00D34D9E" w:rsidP="00C21CD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Государственные органы, органы управления государственными внебюджетными фондами, Государственная корпорация по атомной  энергии «Росатом», муниципальные   органы,   являющиеся   в   соответствии   с   бюджетным   законодательством   Российской  Федерации   главными   распорядителями   бюджетных   средств,   на   основании   правил  нормирования, установленных в  соответствии с частью  2  настоящих  Требований,  вправе утвердить:  </w:t>
      </w:r>
    </w:p>
    <w:p w:rsidR="00D34D9E" w:rsidRPr="00157B70" w:rsidRDefault="00C21CDA" w:rsidP="00C21CD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ведомственные </w:t>
      </w:r>
      <w:r w:rsidR="00D34D9E" w:rsidRPr="0015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перечни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товаров,  работ,  услуг, </w:t>
      </w:r>
      <w:r w:rsidR="00D34D9E" w:rsidRPr="00157B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4D9E" w:rsidRPr="00157B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тельному  нормированию, приобретаемых заказчиками, находящимися в ведении </w:t>
      </w:r>
      <w:r w:rsidR="00D34D9E" w:rsidRPr="00157B7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   органов,  указанной  корпорации  (далее  -  ведомственные  перечни  товаров,  работ,  услуг,  подлежащих обязательному нормированию).</w:t>
      </w:r>
    </w:p>
    <w:p w:rsidR="00D34D9E" w:rsidRPr="00157B70" w:rsidRDefault="00D34D9E" w:rsidP="00C21CD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B7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Ведомственными   перечнями  товаров,  работ,   услуг,  подлежащих  обязательному  нормированию,   определяются   товары,   работы,   услуги,   подлежащие   обяза</w:t>
      </w:r>
      <w:r w:rsidR="00C21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тельному  нормированию,  </w:t>
      </w:r>
      <w:r w:rsidRPr="0015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</w:t>
      </w:r>
      <w:r w:rsidR="00C21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установленных </w:t>
      </w:r>
      <w:r w:rsidRPr="00157B7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перечнями</w:t>
      </w:r>
      <w:r w:rsidR="00C21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товаров, работ, услуг</w:t>
      </w:r>
      <w:r w:rsidRPr="0015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C21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 </w:t>
      </w:r>
      <w:r w:rsidRPr="0015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обеспечения  муниципальных   нужд, подлежащих обязательному нормированию.  </w:t>
      </w:r>
    </w:p>
    <w:p w:rsidR="00D34D9E" w:rsidRPr="00157B70" w:rsidRDefault="00D34D9E" w:rsidP="00C21CD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B70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Проекты  правовых  актов  и  утвержденные  правовые  акты  о  нормировании  в   сфере закупок товаров, работ и услуг для обеспечения муниципал</w:t>
      </w:r>
      <w:r w:rsidR="00C21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ьных нужд, указанные  в </w:t>
      </w:r>
      <w:r w:rsidR="00C21C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пункте 2 </w:t>
      </w:r>
      <w:r w:rsidRPr="0015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настоящих Требований, подлежат размещению в единой информационной  системе.          </w:t>
      </w:r>
    </w:p>
    <w:p w:rsidR="00D34D9E" w:rsidRPr="00157B70" w:rsidRDefault="00D34D9E" w:rsidP="00C21CD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Правила нормирования  в сфере закупок товаров, работ, услуг для  обеспечения   муниципальных  нужд  должны содержать:   </w:t>
      </w:r>
    </w:p>
    <w:p w:rsidR="00D34D9E" w:rsidRPr="00157B70" w:rsidRDefault="00D34D9E" w:rsidP="00C21CD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объектов и предметов нормирования;  </w:t>
      </w:r>
    </w:p>
    <w:p w:rsidR="00D34D9E" w:rsidRPr="00157B70" w:rsidRDefault="00D34D9E" w:rsidP="00C21CD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  порядка   анализа   нужд   федерального  заказчика,   заказчика   субъекта Российской Федерации, муниципального заказчика с целью формирования требований к  приобретаемым    муниципальными заказчиками товарам, работам, услугам;  </w:t>
      </w:r>
    </w:p>
    <w:p w:rsidR="00D34D9E" w:rsidRPr="00157B70" w:rsidRDefault="00D34D9E" w:rsidP="00C21CD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     описания      требований       к   приобретаемым         муниципальными заказчиками товарам,  работам, услугам;  </w:t>
      </w:r>
    </w:p>
    <w:p w:rsidR="00D34D9E" w:rsidRPr="00157B70" w:rsidRDefault="00D34D9E" w:rsidP="00C21CD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 методов  установления  требований  к  приобретаемым        муниципальными  заказчиками товарам, работам, услугам;  </w:t>
      </w:r>
    </w:p>
    <w:p w:rsidR="00D34D9E" w:rsidRPr="00157B70" w:rsidRDefault="00D34D9E" w:rsidP="00C21CD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  разработки   и   утверждения    муниципальных  правовых  актов  о  нормировании  в  сфере закупок товаров, работ, услуг;  </w:t>
      </w:r>
    </w:p>
    <w:p w:rsidR="00D34D9E" w:rsidRPr="00157B70" w:rsidRDefault="00D34D9E" w:rsidP="00C21CD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пересмотра утвержденных требований к товарам, работам, услугам;  </w:t>
      </w:r>
    </w:p>
    <w:p w:rsidR="00D34D9E" w:rsidRPr="00157B70" w:rsidRDefault="00D34D9E" w:rsidP="00C21CD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 по  размещению  проектов  правовых  актов  о  нормировании  в  сфере  закупок товаров, работ, услуг, утвержденных правовых актов в единой информационной  системе.  </w:t>
      </w:r>
    </w:p>
    <w:p w:rsidR="00D34D9E" w:rsidRPr="00157B70" w:rsidRDefault="00D34D9E" w:rsidP="00C21CD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Требования к отдельным видам товаров, работ, услуг  (в том числе предельные  цены  товаров,  работ,  услуг)  и  (или)  нормативные  затраты  на  обеспечение  функций   муниципальных  заказчиков должны содержать:  </w:t>
      </w:r>
    </w:p>
    <w:p w:rsidR="00D34D9E" w:rsidRPr="00157B70" w:rsidRDefault="00D34D9E" w:rsidP="00C21CD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товаров, работ, услуг, подлежащих нормированию;   </w:t>
      </w:r>
    </w:p>
    <w:p w:rsidR="00D34D9E" w:rsidRPr="00157B70" w:rsidRDefault="00D34D9E" w:rsidP="00C21CD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функциональное назначение товаров, работ, услуг, подлежащих нормированию;  </w:t>
      </w:r>
    </w:p>
    <w:p w:rsidR="00D34D9E" w:rsidRPr="00157B70" w:rsidRDefault="00D34D9E" w:rsidP="00C21CD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параметры, характеризующие </w:t>
      </w:r>
      <w:r w:rsidR="002C1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потребительские свойства (функциональные </w:t>
      </w:r>
      <w:r w:rsidRPr="0015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характеристики)   товаров,   работ,   услуг,   по   которым   устанавливается   требование   к  приобретаемым товарам, работам, услугам; </w:t>
      </w:r>
    </w:p>
    <w:p w:rsidR="00D34D9E" w:rsidRPr="00157B70" w:rsidRDefault="00D34D9E" w:rsidP="00C21CD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единицы   измерения   параметров,   характеризующие   потребительские   свойства  </w:t>
      </w:r>
    </w:p>
    <w:p w:rsidR="00D34D9E" w:rsidRPr="00157B70" w:rsidRDefault="00D34D9E" w:rsidP="00C21CD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(функциональные  характеристики)  товаров,  работ,  услуг,  по  которым  устанавливается  </w:t>
      </w:r>
    </w:p>
    <w:p w:rsidR="00D34D9E" w:rsidRPr="00157B70" w:rsidRDefault="00D34D9E" w:rsidP="00C21CD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B7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к приобретаемым товарам, работам, услугам   конкретные         чи</w:t>
      </w:r>
      <w:r w:rsidR="00C21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словые         значения, или </w:t>
      </w:r>
      <w:r w:rsidRPr="0015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качественные характеристики  потребительских  свойств  (функциональных  особенностей)  товаров,  работ,  услуг,  по  которым устанавливается требование к приобретаемым товарам, работам, услугам.   </w:t>
      </w:r>
    </w:p>
    <w:p w:rsidR="00D34D9E" w:rsidRPr="00157B70" w:rsidRDefault="00D34D9E" w:rsidP="00C21CD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B70">
        <w:rPr>
          <w:rFonts w:ascii="Times New Roman" w:eastAsia="Times New Roman" w:hAnsi="Times New Roman" w:cs="Times New Roman"/>
          <w:sz w:val="24"/>
          <w:szCs w:val="24"/>
          <w:lang w:eastAsia="ru-RU"/>
        </w:rPr>
        <w:t>8. Требования  к  товарам,  работам,  услугам,  приобретаемым  для  обеспечения  муниципа</w:t>
      </w:r>
      <w:r w:rsidR="00C21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льных нужд </w:t>
      </w:r>
      <w:r w:rsidRPr="00157B7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</w:t>
      </w:r>
      <w:r w:rsidR="00C21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 устанавливаться с   учетом  </w:t>
      </w:r>
      <w:r w:rsidRPr="00157B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</w:t>
      </w:r>
      <w:r w:rsidR="00C21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иятий по    оптимизации деятельности заказчиков, </w:t>
      </w:r>
      <w:r w:rsidRPr="0015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 (мероприятий) </w:t>
      </w:r>
      <w:r w:rsidR="00C21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повышению </w:t>
      </w:r>
      <w:r w:rsidRPr="0015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эффективности </w:t>
      </w:r>
      <w:r w:rsidR="00C21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бюджетных расходов,</w:t>
      </w:r>
      <w:r w:rsidRPr="0015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</w:t>
      </w:r>
      <w:r w:rsidR="00C21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7B7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энергетической</w:t>
      </w:r>
      <w:r w:rsidR="00C21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эффективности, </w:t>
      </w:r>
      <w:r w:rsidRPr="0015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минимизации          вредных  последствий для окружающей среды.   </w:t>
      </w:r>
    </w:p>
    <w:p w:rsidR="00D34D9E" w:rsidRPr="00157B70" w:rsidRDefault="00D34D9E" w:rsidP="00C21CD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 При  утверждении  требований  к  товарам,  работам  и  услугам, </w:t>
      </w:r>
      <w:r w:rsidR="00C21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приобретаемым  муниципальными </w:t>
      </w:r>
      <w:r w:rsidRPr="00157B7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учреждениями, должны учитываться  утвержденные нормативные  затраты  на оказание  муниципальными   учреждениями,  соответственно  муниципальн</w:t>
      </w:r>
      <w:r w:rsidR="002C1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 услуг  (выполнение  работ) </w:t>
      </w:r>
      <w:r w:rsidRPr="0015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 нормативные затраты </w:t>
      </w:r>
      <w:r w:rsidR="002C1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157B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 w:rsidR="002C1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имущества       муниципальных учреждений.   </w:t>
      </w:r>
    </w:p>
    <w:p w:rsidR="00D34D9E" w:rsidRPr="00157B70" w:rsidRDefault="00D34D9E" w:rsidP="00C21CD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Утвержденные </w:t>
      </w:r>
      <w:r w:rsidR="002C1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органами местного </w:t>
      </w:r>
      <w:r w:rsidRPr="00157B7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самоуправления, осуществляющим функции и полномочия учредителя, соответственно,   муниципальных   учреждений,   нор</w:t>
      </w:r>
      <w:r w:rsidR="002C1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мативные  затраты на оказание </w:t>
      </w:r>
      <w:r w:rsidRPr="0015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муниципальными учреждениями муниципальных   </w:t>
      </w:r>
      <w:r w:rsidR="002C1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  (выполнение   работ), и нормативны затраты на   содержание имущества </w:t>
      </w:r>
      <w:r w:rsidRPr="0015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 учреждений,  подлежат  пересмотру  с   учетом утвержденных требований к отдельным видам товаров, работ, услуг (в том числе   предельных  цен  товаров,  работ,  услуг)  и  (или)  нормативных  затрат  на  обеспечение   функций заказчиков.  </w:t>
      </w:r>
    </w:p>
    <w:p w:rsidR="00D34D9E" w:rsidRDefault="00D34D9E" w:rsidP="002C1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703" w:rsidRPr="00157B70" w:rsidRDefault="002C1703" w:rsidP="002C1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703" w:rsidRPr="00157B70" w:rsidRDefault="002C1703" w:rsidP="002C1703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B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Утверждены   </w:t>
      </w:r>
    </w:p>
    <w:p w:rsidR="002C1703" w:rsidRDefault="002C1703" w:rsidP="002C1703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п</w:t>
      </w:r>
      <w:r w:rsidRPr="0015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остановлением </w:t>
      </w:r>
    </w:p>
    <w:p w:rsidR="002C1703" w:rsidRPr="00157B70" w:rsidRDefault="002C1703" w:rsidP="002C1703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 Первомайский сельсовет</w:t>
      </w:r>
    </w:p>
    <w:p w:rsidR="002C1703" w:rsidRPr="00157B70" w:rsidRDefault="002C1703" w:rsidP="002C1703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="00F66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От 08.06.2017  №52/4</w:t>
      </w:r>
      <w:r w:rsidRPr="0015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4D9E" w:rsidRPr="00157B70" w:rsidRDefault="00D34D9E" w:rsidP="002C1703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D9E" w:rsidRPr="00157B70" w:rsidRDefault="00D34D9E" w:rsidP="002C1703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D9E" w:rsidRPr="00157B70" w:rsidRDefault="00D34D9E" w:rsidP="002C1703">
      <w:pPr>
        <w:keepNext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7B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отдельным видам товаров, работ, услуг (в том числе</w:t>
      </w:r>
    </w:p>
    <w:p w:rsidR="00D34D9E" w:rsidRPr="00157B70" w:rsidRDefault="00D34D9E" w:rsidP="002C1703">
      <w:pPr>
        <w:keepNext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7B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предельные цены товаров, работ, услуг) и (или) нормативные затраты на</w:t>
      </w:r>
    </w:p>
    <w:p w:rsidR="00D34D9E" w:rsidRPr="00157B70" w:rsidRDefault="00D34D9E" w:rsidP="002C1703">
      <w:pPr>
        <w:keepNext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7B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функций заказчика</w:t>
      </w:r>
    </w:p>
    <w:p w:rsidR="00D34D9E" w:rsidRPr="00157B70" w:rsidRDefault="00D34D9E" w:rsidP="00157B70">
      <w:pPr>
        <w:keepNext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4D9E" w:rsidRPr="00157B70" w:rsidRDefault="00D34D9E" w:rsidP="00157B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Под  требованиями  к  приобретаемым  товарам,  работам,  услугам  понимаются  утвержденные         требования      к   количеству       (объему)     и    качеству,     потребительским  свойствам   и   иным   характеристикам   товаров,   работ   и  услуг,   которые   позволяют  осуществить  обеспечение  муниципальных  нужд,  но  не  приводят  к  закупкам  товаров,  работ  и  услуг,  имеющих  избыточные потребительские свойства или являющихся предметами роскоши.  </w:t>
      </w:r>
    </w:p>
    <w:p w:rsidR="00D34D9E" w:rsidRPr="00157B70" w:rsidRDefault="00D34D9E" w:rsidP="00157B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Требования   к   приобретаемым   товарам,   работам,   услугам   утверждаются   по  форме согласно Приложению  1 к настоящим Требованиям.  </w:t>
      </w:r>
    </w:p>
    <w:p w:rsidR="00D34D9E" w:rsidRPr="00157B70" w:rsidRDefault="00D34D9E" w:rsidP="00157B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B70">
        <w:rPr>
          <w:rFonts w:ascii="Times New Roman" w:eastAsia="Times New Roman" w:hAnsi="Times New Roman" w:cs="Times New Roman"/>
          <w:sz w:val="24"/>
          <w:szCs w:val="24"/>
          <w:lang w:eastAsia="ru-RU"/>
        </w:rPr>
        <w:t>3. Требования  к  количеству  (объему)  товаров,  работ,  услуг  устанавливаются    в  удельных  натуральных  показателях  (10 000  населения,  на  1  государственную  функцию  или  услугу,  административную  процедуру,  административное  действие,  структурное  подразделение,        муниципального         служащего,       квадратный       метр  площади помещений, транспортное средство, единицу оборудования и т.п.).</w:t>
      </w:r>
    </w:p>
    <w:p w:rsidR="00D34D9E" w:rsidRPr="00157B70" w:rsidRDefault="00D34D9E" w:rsidP="00157B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B70">
        <w:rPr>
          <w:rFonts w:ascii="Times New Roman" w:eastAsia="Times New Roman" w:hAnsi="Times New Roman" w:cs="Times New Roman"/>
          <w:sz w:val="24"/>
          <w:szCs w:val="24"/>
          <w:lang w:eastAsia="ru-RU"/>
        </w:rPr>
        <w:t>4. Требования к качеству товара, работы, услуги и его потребительским свойст</w:t>
      </w:r>
      <w:r w:rsidR="002C1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 (функциональным  </w:t>
      </w:r>
      <w:r w:rsidRPr="0015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характеристикам) </w:t>
      </w:r>
      <w:r w:rsidR="002C1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устанавливаются в количественных </w:t>
      </w:r>
      <w:r w:rsidRPr="00157B7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 качественных        показателях,      измеряющих        полезно</w:t>
      </w:r>
      <w:r w:rsidR="002C1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сть      товаров,     работ,  </w:t>
      </w:r>
      <w:r w:rsidRPr="0015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   и   их  способность   </w:t>
      </w:r>
      <w:r w:rsidR="002C1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удовлетворять   конкретные нужды </w:t>
      </w:r>
      <w:r w:rsidRPr="0015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заказчика </w:t>
      </w:r>
      <w:r w:rsidR="002C1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57B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расчете   на   единицу  приобретаемого товара, работы, услуги для федеральных нужд.  Тр</w:t>
      </w:r>
      <w:r w:rsidR="002C1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ебования к качеству товара, работы, услуги, его </w:t>
      </w:r>
      <w:r w:rsidRPr="00157B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</w:t>
      </w:r>
      <w:r w:rsidR="002C1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ребительским свойствам (функциональным </w:t>
      </w:r>
      <w:r w:rsidRPr="0015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характеристикам) не могут содержать требования к производителю, поставщику, месту и  источнику       происхождения         товара,     работы,      услуги      за   исключением         случаев,  установленных федеральным законом.   </w:t>
      </w:r>
    </w:p>
    <w:p w:rsidR="00D34D9E" w:rsidRPr="00157B70" w:rsidRDefault="00D34D9E" w:rsidP="00157B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Требования к иным характеристикам товаров, работ, услуг включают:   </w:t>
      </w:r>
    </w:p>
    <w:p w:rsidR="00D34D9E" w:rsidRPr="00157B70" w:rsidRDefault="00D34D9E" w:rsidP="00157B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  к   цене   товара,   работы,   услуги,   устанавливаемые   в   абсолютном  денежном выражении (цена единицы транспортного средства, стоимость строительства  квадратного  метра  площади  помещений  и  т.п.)  или  относительном  выражении  (доля  денежных       средств      заказчика,     которая      может     быть     использована        на   закупку  определенного товара, работы, услуги и т.п.);  </w:t>
      </w:r>
    </w:p>
    <w:p w:rsidR="00D34D9E" w:rsidRPr="00157B70" w:rsidRDefault="00D34D9E" w:rsidP="00157B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  к   предельным   объемам   и   стоимости   ресурсов,   необходимых   для  выполнения некоторых работ, оказания некоторых услуг (предельная  стоимость нормо- часа  ремонтных  работ  автотранспортных  средств,  предельная  стоимость  человеко-часа  экспертных работ);  </w:t>
      </w:r>
    </w:p>
    <w:p w:rsidR="00D34D9E" w:rsidRPr="00157B70" w:rsidRDefault="00D34D9E" w:rsidP="00157B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   (период)  поставки  товара,  выполнения  работы,  оказания  услуги    (срок  службы товара, результатов работы и  услуги, устанавливаемый в показателях времени  (длительности)  использования  товаров,  результатов  работ  и  услуг  (день,  месяц,  год  и т.п.);  </w:t>
      </w:r>
    </w:p>
    <w:p w:rsidR="00D34D9E" w:rsidRPr="00157B70" w:rsidRDefault="00D34D9E" w:rsidP="00157B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 на  эксплуатацию  товара,  устанавливаемые  в  абсолютном  денежном  и  относительном  выражении;  </w:t>
      </w:r>
    </w:p>
    <w:p w:rsidR="00D34D9E" w:rsidRPr="00157B70" w:rsidRDefault="00D34D9E" w:rsidP="00157B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 на  техническое  обслуживание  товара,  устанавливаемые  в  абсолютном  денежном и относительном  выражении;  </w:t>
      </w:r>
    </w:p>
    <w:p w:rsidR="00D34D9E" w:rsidRPr="00157B70" w:rsidRDefault="00D34D9E" w:rsidP="00157B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 предоставления  гарантии  качества  товара,  работ,  услуг,  устанавливаемые  в  количестве дней, месяцев, лет;   </w:t>
      </w:r>
    </w:p>
    <w:p w:rsidR="00D34D9E" w:rsidRPr="00157B70" w:rsidRDefault="00D34D9E" w:rsidP="00157B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B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объем  предоставления  гарантий,  устанавливаемые  в  абсолютном  денежном  или  относительном         выражении,         определяются        перечнем        элементов,       на    которые  распространяется  гарантия,  способом  возмещения  понесенного  ущерба  в  результате  поставки некачественного товара, работы, услуги;         иные требования.   </w:t>
      </w:r>
    </w:p>
    <w:p w:rsidR="00D34D9E" w:rsidRPr="00157B70" w:rsidRDefault="00D34D9E" w:rsidP="00157B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Требования  к товарам, работам и услугам, приобретаемым государственными и  муниципальными          учреждениями,       должны       учитывать      утвержденные       нормативные  затраты      на    оказание      государственными          и    муниципальными           учреждениями,  соответственно,          муниципальных         услуг   (выполнение       работ)    и  нормативные  затраты  на  содержание  имущества   муниципальных  учреждений.   </w:t>
      </w:r>
    </w:p>
    <w:p w:rsidR="00D34D9E" w:rsidRPr="00157B70" w:rsidRDefault="00D34D9E" w:rsidP="00157B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Утвержденные органами  местного  самоуправления, осуществляющими функции и полномочия учредителя, соответственно,    муниципальных   учреждений,   нормативные  затраты  на  оказание       муниципальными  учреждениями  муниципальных   услуг   (выполнение   работ),   и   нормативные   затраты   на   содержание  имущества  муниципальных  учреждений,  подлежат  пересмотру  с  учетом  устанавливаемых  требований  к  отдельным  видам  товаров,  работ,  услуг  (в  том  числе предельных цен товаров, работ, услуг) и (или) нормативных затрат на обеспечение  функций заказчиков.  </w:t>
      </w:r>
    </w:p>
    <w:p w:rsidR="00D34D9E" w:rsidRPr="00157B70" w:rsidRDefault="00D34D9E" w:rsidP="00157B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Требования  к  товарам,  работам  и  услугам,  приобретаемым  заказчиками  для  обеспечения  муниципальных   нужд,  устанавливаются  на  основе  проведения  анализа  фактических  или  нормативных  нужд,    соответственно,         муниципальных  заказчиков,  с  учетом  требований  нормативных  правовых  актов,    технических       регламентов,      стандартов,      административных         регламентов       и  стандартов            муниципальных          услуг     и    других     документов,   регламентирующих             минимальные,          необходимые,          достаточные         требования,  установленные    для  определенных  товаров,  работ,  услуг  (групп  товаров,  работ,  услуг),  способов их производства (выполнения, оказания). </w:t>
      </w:r>
    </w:p>
    <w:p w:rsidR="00D34D9E" w:rsidRPr="00157B70" w:rsidRDefault="00D34D9E" w:rsidP="00157B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B70">
        <w:rPr>
          <w:rFonts w:ascii="Times New Roman" w:eastAsia="Times New Roman" w:hAnsi="Times New Roman" w:cs="Times New Roman"/>
          <w:sz w:val="24"/>
          <w:szCs w:val="24"/>
          <w:lang w:eastAsia="ru-RU"/>
        </w:rPr>
        <w:t>8. Анализ     нужд    муниципальных   заказчиков   в   опред</w:t>
      </w:r>
      <w:r w:rsidR="002C1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еленных   товарах,   работах, услугах, подлежащих нормированию, выполняется путем </w:t>
      </w:r>
      <w:r w:rsidRPr="00157B7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 особенностей  и  содержания  деятельности соответствующих заказчиков (анализ осуществляемых функций, процедур. действий,  оказываемых  муниципальных  услуг,  выполнения  работ),  осуществляемой  для обеспечения выполнения государственных</w:t>
      </w:r>
      <w:r w:rsidR="002C1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функций и полномочий  органов</w:t>
      </w:r>
      <w:r w:rsidRPr="0015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1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 самоуправления, в  том числе для  </w:t>
      </w:r>
      <w:r w:rsidRPr="0015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     мероприятий,        предусмотренных    целевыми программами, другими документами стратегического  и программно-целевого  планирования, а также с учетом потребностей в конкретных ресурсах (товарах, работах, услугах).   </w:t>
      </w:r>
    </w:p>
    <w:p w:rsidR="00D34D9E" w:rsidRPr="00157B70" w:rsidRDefault="00D34D9E" w:rsidP="00157B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Определение        потребности        в    ресурсах       (товарах,     работах,      услугах)  осуществляется с использованием нормативного, структурного и экспертного метода.   </w:t>
      </w:r>
    </w:p>
    <w:p w:rsidR="00D34D9E" w:rsidRPr="00157B70" w:rsidRDefault="00D34D9E" w:rsidP="00157B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Нормативный  метод  применяется  при  наличии  утвержденных </w:t>
      </w:r>
      <w:r w:rsidR="002C1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нормативными  правовыми актами требований к приобретаемым </w:t>
      </w:r>
      <w:r w:rsidRPr="0015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муниципальными  заказчиками  товарам,  работам, услугам.   </w:t>
      </w:r>
    </w:p>
    <w:p w:rsidR="00D34D9E" w:rsidRPr="00157B70" w:rsidRDefault="006F27A3" w:rsidP="00157B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В </w:t>
      </w:r>
      <w:r w:rsidR="002C1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случае </w:t>
      </w:r>
      <w:r w:rsidR="00D34D9E" w:rsidRPr="00157B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</w:t>
      </w:r>
      <w:r w:rsidR="002C1703">
        <w:rPr>
          <w:rFonts w:ascii="Times New Roman" w:eastAsia="Times New Roman" w:hAnsi="Times New Roman" w:cs="Times New Roman"/>
          <w:sz w:val="24"/>
          <w:szCs w:val="24"/>
          <w:lang w:eastAsia="ru-RU"/>
        </w:rPr>
        <w:t>утствия утвержденных нормативными правовыми</w:t>
      </w:r>
      <w:r w:rsidR="00D34D9E" w:rsidRPr="0015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актами  тре</w:t>
      </w:r>
      <w:r w:rsidR="002C170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бований к приобретаемым</w:t>
      </w:r>
      <w:r w:rsidR="00D34D9E" w:rsidRPr="0015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муниципальными </w:t>
      </w:r>
      <w:r w:rsidR="002C1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заказчиками  товарам,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работам, услугам </w:t>
      </w:r>
      <w:r w:rsidR="00D34D9E" w:rsidRPr="0015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применяется структурный и (или) экспертный метод.   </w:t>
      </w:r>
    </w:p>
    <w:p w:rsidR="00D34D9E" w:rsidRPr="00157B70" w:rsidRDefault="00D34D9E" w:rsidP="00157B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B70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При  применении  структурного  метода  перечень  закупаемых    товаров,  работ,  услуг,   подлежащих   нормированию,   параметры   требований   к   качеству,   количеству  (объему),   потребительским   свойствам   (функциональным   характеристикам)   и   иных  требований, определяются исходя из существующей практики закупки  товаров, работ,  услуг   для</w:t>
      </w:r>
      <w:r w:rsidR="006F2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обеспечения    муниципальных нужд с учетом </w:t>
      </w:r>
      <w:r w:rsidRPr="00157B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</w:t>
      </w:r>
      <w:r w:rsidR="006F2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едения  оптимизации и  </w:t>
      </w:r>
      <w:r w:rsidRPr="0015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рационализации  используемых соответствующими заказчиками товаров, работ, услуг для удовлетворения  для    обеспечения       муниципальных нужд.    </w:t>
      </w:r>
    </w:p>
    <w:p w:rsidR="00D34D9E" w:rsidRPr="00157B70" w:rsidRDefault="00D34D9E" w:rsidP="00157B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B70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При   применении   экспертного   метода   параметры   требований   к   качеству,  количеству (объему), потребительским свойствам (функциональ</w:t>
      </w:r>
      <w:r w:rsidR="006F2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 характеристикам) и  </w:t>
      </w:r>
      <w:r w:rsidR="006F27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иным  требования  определяются  на   основе экспертной </w:t>
      </w:r>
      <w:r w:rsidRPr="00157B7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6F2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необходимости </w:t>
      </w:r>
      <w:r w:rsidR="006F2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157B70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6F2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статочности таких </w:t>
      </w:r>
      <w:r w:rsidRPr="0015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требований  для  обеспечения муниципальных нужд.  </w:t>
      </w:r>
    </w:p>
    <w:p w:rsidR="00D34D9E" w:rsidRPr="00157B70" w:rsidRDefault="006F27A3" w:rsidP="00157B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Для    осуществления </w:t>
      </w:r>
      <w:r w:rsidR="00D34D9E" w:rsidRPr="00157B7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4D9E" w:rsidRPr="0015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привлекаться </w:t>
      </w:r>
      <w:r w:rsidR="00D34D9E" w:rsidRPr="0015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независимые  экспертные  организации  (частные  лица,  осуществляющие  экспертную  деятельность),  специалисты   органов     местного   самоуправления   в  рамках     их   компетенции,   специалисты   муниципальных  учреждений  и негосударственных организаций соответствующего профиля.   </w:t>
      </w:r>
    </w:p>
    <w:p w:rsidR="00D34D9E" w:rsidRPr="00157B70" w:rsidRDefault="00D34D9E" w:rsidP="00157B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14. Потребность  в  ресурсах  (товарах,  работах,  услугах)  определяется  с  учетом  меропри</w:t>
      </w:r>
      <w:r w:rsidR="00716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ятий по оптимизации деятельности </w:t>
      </w:r>
      <w:r w:rsidRPr="00157B7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заказчико</w:t>
      </w:r>
      <w:r w:rsidR="00716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в, программ (мероприятий)  по  </w:t>
      </w:r>
      <w:r w:rsidRPr="0015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повышению   эффективности   бюджетных   расходов,   обеспечения   энергетической  эффективности, минимизации вредных последствий для окружающей среды.   </w:t>
      </w:r>
    </w:p>
    <w:p w:rsidR="00D34D9E" w:rsidRPr="00157B70" w:rsidRDefault="00D34D9E" w:rsidP="00157B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15. Требования к   приобретаемым товарам, работам и </w:t>
      </w:r>
      <w:r w:rsidR="006F27A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услугам</w:t>
      </w:r>
      <w:r w:rsidRPr="0015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подлежат  пересмотру в случае:    - несения     изменений       в      нормативные       правовые акты, и</w:t>
      </w:r>
      <w:r w:rsidR="006F2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документы,  </w:t>
      </w:r>
      <w:r w:rsidRPr="0015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определяющие объем потребностей в определенном товаре, работе, услуге в результате  изменения объемов и структуры нужд заказчиков;   - изменения структуры и характеристик потребительских свойств (функциональных   характеристик)       реализуемых        на    рынках     товаров,     работ,     услуг    (в   результате  модернизации  производства,  внедрения  новых  стандартов  и  технических  регламентов,  технических требований и т.п.);  </w:t>
      </w:r>
    </w:p>
    <w:p w:rsidR="00D34D9E" w:rsidRPr="00157B70" w:rsidRDefault="00D34D9E" w:rsidP="00157B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появления    новых  товаров,  работ,  услуг,  которые  могут  более  эффективно  (с  меньшими затратами) удовлетворять нужды заказчиков;    -  принятия      решения      о  реализации       политики      стимулирования        (ограничения)  государственного  спроса  на  определенные  технологий,  товаров,  работ, услуг,  которые   приводят к появлению и развитию (сужению) рынков таких товаров, работ, услуг;  </w:t>
      </w:r>
    </w:p>
    <w:p w:rsidR="00D34D9E" w:rsidRPr="00157B70" w:rsidRDefault="00D34D9E" w:rsidP="00157B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B70">
        <w:rPr>
          <w:rFonts w:ascii="Times New Roman" w:eastAsia="Times New Roman" w:hAnsi="Times New Roman" w:cs="Times New Roman"/>
          <w:sz w:val="24"/>
          <w:szCs w:val="24"/>
          <w:lang w:eastAsia="ru-RU"/>
        </w:rPr>
        <w:t>16. Внесени</w:t>
      </w:r>
      <w:r w:rsidR="006F2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 изменений в правовые акты муниципальных </w:t>
      </w:r>
      <w:r w:rsidRPr="00157B7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органов,   уст</w:t>
      </w:r>
      <w:r w:rsidR="006F2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анавливающие требования к </w:t>
      </w:r>
      <w:r w:rsidRPr="00157B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приобретаемым  товарам,  рабо</w:t>
      </w:r>
      <w:r w:rsidR="006F2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там, </w:t>
      </w:r>
      <w:r w:rsidRPr="0015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услугам,      осуществляется в   порядке, предусмотренном для утверждения  соответствующих правовых актов.   </w:t>
      </w:r>
    </w:p>
    <w:p w:rsidR="00D34D9E" w:rsidRPr="00157B70" w:rsidRDefault="00D34D9E" w:rsidP="00157B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 Правовые  акты   муниципальных  органов,  устанавливающие  требования  к    приобретаемым  товарам,  работам,  услугам,  подлежат размещению в единой информационной системе.  </w:t>
      </w:r>
    </w:p>
    <w:p w:rsidR="00D34D9E" w:rsidRPr="00157B70" w:rsidRDefault="00D34D9E" w:rsidP="00157B70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B7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F27A3" w:rsidRDefault="00D34D9E" w:rsidP="006F27A3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B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Приложение 1  к общим требованиям к отдельным видам   </w:t>
      </w:r>
    </w:p>
    <w:p w:rsidR="006F27A3" w:rsidRDefault="00D34D9E" w:rsidP="006F27A3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товаров, работ, услуг (в том числе предельные цены  </w:t>
      </w:r>
    </w:p>
    <w:p w:rsidR="006F27A3" w:rsidRDefault="00D34D9E" w:rsidP="006F27A3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товаров, работ, услуг) и (или) нормативным затратам </w:t>
      </w:r>
    </w:p>
    <w:p w:rsidR="00D34D9E" w:rsidRPr="00157B70" w:rsidRDefault="00D34D9E" w:rsidP="006F27A3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обеспечение функций заказчика  </w:t>
      </w:r>
    </w:p>
    <w:p w:rsidR="00D34D9E" w:rsidRPr="00157B70" w:rsidRDefault="00D34D9E" w:rsidP="00157B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D9E" w:rsidRDefault="00D34D9E" w:rsidP="00157B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6F27A3" w:rsidRPr="00157B70" w:rsidRDefault="006F27A3" w:rsidP="00157B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D9E" w:rsidRPr="00157B70" w:rsidRDefault="00D34D9E" w:rsidP="006F27A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7B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требований к отдельным товарам, работам, услугам для обеспечения муниципальных нужд</w:t>
      </w:r>
    </w:p>
    <w:p w:rsidR="00D34D9E" w:rsidRPr="00157B70" w:rsidRDefault="00D34D9E" w:rsidP="00157B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80"/>
        <w:gridCol w:w="4005"/>
        <w:gridCol w:w="1890"/>
        <w:gridCol w:w="2896"/>
      </w:tblGrid>
      <w:tr w:rsidR="00D34D9E" w:rsidRPr="00157B70" w:rsidTr="004434D0">
        <w:tc>
          <w:tcPr>
            <w:tcW w:w="4785" w:type="dxa"/>
            <w:gridSpan w:val="2"/>
          </w:tcPr>
          <w:p w:rsidR="00D34D9E" w:rsidRPr="00157B70" w:rsidRDefault="00D34D9E" w:rsidP="006F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4786" w:type="dxa"/>
            <w:gridSpan w:val="2"/>
          </w:tcPr>
          <w:p w:rsidR="00D34D9E" w:rsidRPr="00157B70" w:rsidRDefault="00D34D9E" w:rsidP="00157B70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D9E" w:rsidRPr="00157B70" w:rsidTr="004434D0">
        <w:tc>
          <w:tcPr>
            <w:tcW w:w="4785" w:type="dxa"/>
            <w:gridSpan w:val="2"/>
          </w:tcPr>
          <w:p w:rsidR="00D34D9E" w:rsidRPr="00157B70" w:rsidRDefault="00D34D9E" w:rsidP="006F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ОКПД</w:t>
            </w:r>
          </w:p>
        </w:tc>
        <w:tc>
          <w:tcPr>
            <w:tcW w:w="4786" w:type="dxa"/>
            <w:gridSpan w:val="2"/>
          </w:tcPr>
          <w:p w:rsidR="00D34D9E" w:rsidRPr="00157B70" w:rsidRDefault="00D34D9E" w:rsidP="00157B70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D9E" w:rsidRPr="00157B70" w:rsidTr="004434D0">
        <w:tc>
          <w:tcPr>
            <w:tcW w:w="4785" w:type="dxa"/>
            <w:gridSpan w:val="2"/>
          </w:tcPr>
          <w:p w:rsidR="00D34D9E" w:rsidRPr="00157B70" w:rsidRDefault="00D34D9E" w:rsidP="006F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Функциональное назначение</w:t>
            </w:r>
          </w:p>
        </w:tc>
        <w:tc>
          <w:tcPr>
            <w:tcW w:w="4786" w:type="dxa"/>
            <w:gridSpan w:val="2"/>
          </w:tcPr>
          <w:p w:rsidR="00D34D9E" w:rsidRPr="00157B70" w:rsidRDefault="00D34D9E" w:rsidP="00157B70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D9E" w:rsidRPr="00157B70" w:rsidTr="004434D0">
        <w:tc>
          <w:tcPr>
            <w:tcW w:w="4785" w:type="dxa"/>
            <w:gridSpan w:val="2"/>
          </w:tcPr>
          <w:p w:rsidR="00D34D9E" w:rsidRPr="00157B70" w:rsidRDefault="00D34D9E" w:rsidP="006F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</w:p>
          <w:p w:rsidR="00D34D9E" w:rsidRPr="00157B70" w:rsidRDefault="00D34D9E" w:rsidP="006F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D34D9E" w:rsidRPr="00157B70" w:rsidRDefault="00D34D9E" w:rsidP="006F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2896" w:type="dxa"/>
            <w:tcBorders>
              <w:left w:val="single" w:sz="4" w:space="0" w:color="auto"/>
            </w:tcBorders>
          </w:tcPr>
          <w:p w:rsidR="00D34D9E" w:rsidRPr="00157B70" w:rsidRDefault="00D34D9E" w:rsidP="006F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D34D9E" w:rsidRPr="00157B70" w:rsidTr="004434D0">
        <w:tc>
          <w:tcPr>
            <w:tcW w:w="780" w:type="dxa"/>
            <w:tcBorders>
              <w:right w:val="single" w:sz="4" w:space="0" w:color="auto"/>
            </w:tcBorders>
          </w:tcPr>
          <w:p w:rsidR="00D34D9E" w:rsidRPr="00157B70" w:rsidRDefault="00D34D9E" w:rsidP="006F2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05" w:type="dxa"/>
            <w:tcBorders>
              <w:left w:val="single" w:sz="4" w:space="0" w:color="auto"/>
            </w:tcBorders>
          </w:tcPr>
          <w:p w:rsidR="00D34D9E" w:rsidRPr="00157B70" w:rsidRDefault="00D34D9E" w:rsidP="00157B70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D34D9E" w:rsidRPr="00157B70" w:rsidRDefault="00D34D9E" w:rsidP="00157B70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left w:val="single" w:sz="4" w:space="0" w:color="auto"/>
            </w:tcBorders>
          </w:tcPr>
          <w:p w:rsidR="00D34D9E" w:rsidRPr="00157B70" w:rsidRDefault="00D34D9E" w:rsidP="00157B70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D9E" w:rsidRPr="00157B70" w:rsidTr="004434D0">
        <w:tc>
          <w:tcPr>
            <w:tcW w:w="780" w:type="dxa"/>
            <w:tcBorders>
              <w:right w:val="single" w:sz="4" w:space="0" w:color="auto"/>
            </w:tcBorders>
          </w:tcPr>
          <w:p w:rsidR="00D34D9E" w:rsidRPr="00157B70" w:rsidRDefault="00D34D9E" w:rsidP="006F2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05" w:type="dxa"/>
            <w:tcBorders>
              <w:left w:val="single" w:sz="4" w:space="0" w:color="auto"/>
            </w:tcBorders>
          </w:tcPr>
          <w:p w:rsidR="00D34D9E" w:rsidRPr="00157B70" w:rsidRDefault="00D34D9E" w:rsidP="00157B70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D34D9E" w:rsidRPr="00157B70" w:rsidRDefault="00D34D9E" w:rsidP="00157B70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left w:val="single" w:sz="4" w:space="0" w:color="auto"/>
            </w:tcBorders>
          </w:tcPr>
          <w:p w:rsidR="00D34D9E" w:rsidRPr="00157B70" w:rsidRDefault="00D34D9E" w:rsidP="00157B70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D9E" w:rsidRPr="00157B70" w:rsidTr="004434D0">
        <w:tc>
          <w:tcPr>
            <w:tcW w:w="780" w:type="dxa"/>
            <w:tcBorders>
              <w:right w:val="single" w:sz="4" w:space="0" w:color="auto"/>
            </w:tcBorders>
          </w:tcPr>
          <w:p w:rsidR="00D34D9E" w:rsidRPr="00157B70" w:rsidRDefault="006F27A3" w:rsidP="006F2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005" w:type="dxa"/>
            <w:tcBorders>
              <w:left w:val="single" w:sz="4" w:space="0" w:color="auto"/>
            </w:tcBorders>
          </w:tcPr>
          <w:p w:rsidR="00D34D9E" w:rsidRPr="00157B70" w:rsidRDefault="00D34D9E" w:rsidP="00157B70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D34D9E" w:rsidRPr="00157B70" w:rsidRDefault="00D34D9E" w:rsidP="00157B70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left w:val="single" w:sz="4" w:space="0" w:color="auto"/>
            </w:tcBorders>
          </w:tcPr>
          <w:p w:rsidR="00D34D9E" w:rsidRPr="00157B70" w:rsidRDefault="00D34D9E" w:rsidP="00157B70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D9E" w:rsidRPr="00157B70" w:rsidTr="004434D0">
        <w:tc>
          <w:tcPr>
            <w:tcW w:w="780" w:type="dxa"/>
            <w:tcBorders>
              <w:right w:val="single" w:sz="4" w:space="0" w:color="auto"/>
            </w:tcBorders>
          </w:tcPr>
          <w:p w:rsidR="00D34D9E" w:rsidRPr="00157B70" w:rsidRDefault="00D34D9E" w:rsidP="00157B70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5" w:type="dxa"/>
            <w:tcBorders>
              <w:left w:val="single" w:sz="4" w:space="0" w:color="auto"/>
            </w:tcBorders>
          </w:tcPr>
          <w:p w:rsidR="00D34D9E" w:rsidRPr="00157B70" w:rsidRDefault="00D34D9E" w:rsidP="00157B70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D34D9E" w:rsidRPr="00157B70" w:rsidRDefault="00D34D9E" w:rsidP="00157B70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left w:val="single" w:sz="4" w:space="0" w:color="auto"/>
            </w:tcBorders>
          </w:tcPr>
          <w:p w:rsidR="00D34D9E" w:rsidRPr="00157B70" w:rsidRDefault="00D34D9E" w:rsidP="00157B70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4D9E" w:rsidRPr="00157B70" w:rsidRDefault="00D34D9E" w:rsidP="00157B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</w:p>
    <w:p w:rsidR="00D34D9E" w:rsidRPr="00157B70" w:rsidRDefault="00D34D9E" w:rsidP="00157B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D9E" w:rsidRPr="00157B70" w:rsidRDefault="00D34D9E" w:rsidP="00157B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D9E" w:rsidRPr="00157B70" w:rsidRDefault="00D34D9E" w:rsidP="00157B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34D9E" w:rsidRPr="00157B70" w:rsidRDefault="00D34D9E" w:rsidP="00157B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7751C" w:rsidRPr="00157B70" w:rsidRDefault="00E7751C" w:rsidP="00157B70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E7751C" w:rsidRPr="00157B70" w:rsidSect="00260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407" w:rsidRDefault="00321407" w:rsidP="00C21CDA">
      <w:pPr>
        <w:spacing w:after="0" w:line="240" w:lineRule="auto"/>
      </w:pPr>
      <w:r>
        <w:separator/>
      </w:r>
    </w:p>
  </w:endnote>
  <w:endnote w:type="continuationSeparator" w:id="1">
    <w:p w:rsidR="00321407" w:rsidRDefault="00321407" w:rsidP="00C21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407" w:rsidRDefault="00321407" w:rsidP="00C21CDA">
      <w:pPr>
        <w:spacing w:after="0" w:line="240" w:lineRule="auto"/>
      </w:pPr>
      <w:r>
        <w:separator/>
      </w:r>
    </w:p>
  </w:footnote>
  <w:footnote w:type="continuationSeparator" w:id="1">
    <w:p w:rsidR="00321407" w:rsidRDefault="00321407" w:rsidP="00C21C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4D9E"/>
    <w:rsid w:val="0008089F"/>
    <w:rsid w:val="00157B70"/>
    <w:rsid w:val="002C1703"/>
    <w:rsid w:val="00321407"/>
    <w:rsid w:val="00324704"/>
    <w:rsid w:val="006F27A3"/>
    <w:rsid w:val="007168CF"/>
    <w:rsid w:val="009D46B2"/>
    <w:rsid w:val="00C01992"/>
    <w:rsid w:val="00C21CDA"/>
    <w:rsid w:val="00D34D9E"/>
    <w:rsid w:val="00E7751C"/>
    <w:rsid w:val="00F66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04"/>
  </w:style>
  <w:style w:type="paragraph" w:styleId="1">
    <w:name w:val="heading 1"/>
    <w:basedOn w:val="a"/>
    <w:next w:val="a"/>
    <w:link w:val="10"/>
    <w:qFormat/>
    <w:rsid w:val="00157B70"/>
    <w:pPr>
      <w:keepNext/>
      <w:spacing w:after="0" w:line="240" w:lineRule="auto"/>
      <w:ind w:firstLine="851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D9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57B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21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21CDA"/>
  </w:style>
  <w:style w:type="paragraph" w:styleId="a7">
    <w:name w:val="footer"/>
    <w:basedOn w:val="a"/>
    <w:link w:val="a8"/>
    <w:uiPriority w:val="99"/>
    <w:semiHidden/>
    <w:unhideWhenUsed/>
    <w:rsid w:val="00C21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1C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D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0EB92-123A-4E35-A224-CE3B66C36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2930</Words>
  <Characters>16705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7</cp:revision>
  <cp:lastPrinted>2017-06-08T13:22:00Z</cp:lastPrinted>
  <dcterms:created xsi:type="dcterms:W3CDTF">2017-03-23T03:24:00Z</dcterms:created>
  <dcterms:modified xsi:type="dcterms:W3CDTF">2017-06-08T13:22:00Z</dcterms:modified>
</cp:coreProperties>
</file>