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299"/>
        <w:gridCol w:w="1473"/>
        <w:gridCol w:w="4083"/>
      </w:tblGrid>
      <w:tr w:rsidR="003E3785" w:rsidTr="004563F7">
        <w:trPr>
          <w:cantSplit/>
          <w:trHeight w:val="1258"/>
          <w:jc w:val="center"/>
        </w:trPr>
        <w:tc>
          <w:tcPr>
            <w:tcW w:w="4439" w:type="dxa"/>
            <w:shd w:val="clear" w:color="000000" w:fill="FFFFFF"/>
            <w:tcMar>
              <w:left w:w="108" w:type="dxa"/>
              <w:right w:w="108" w:type="dxa"/>
            </w:tcMar>
          </w:tcPr>
          <w:p w:rsidR="003E3785" w:rsidRDefault="003E3785" w:rsidP="004563F7">
            <w:pPr>
              <w:ind w:left="-170" w:right="-1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БАШКОРТОСТАН </w:t>
            </w:r>
            <w:proofErr w:type="spellStart"/>
            <w:r>
              <w:rPr>
                <w:sz w:val="24"/>
              </w:rPr>
              <w:t>РЕСПУБЛИКА</w:t>
            </w:r>
            <w:proofErr w:type="gramStart"/>
            <w:r>
              <w:rPr>
                <w:sz w:val="24"/>
              </w:rPr>
              <w:t>h</w:t>
            </w:r>
            <w:proofErr w:type="gramEnd"/>
            <w:r>
              <w:rPr>
                <w:sz w:val="24"/>
              </w:rPr>
              <w:t>Ы</w:t>
            </w:r>
            <w:proofErr w:type="spellEnd"/>
          </w:p>
          <w:p w:rsidR="003E3785" w:rsidRDefault="003E3785" w:rsidP="004563F7">
            <w:pPr>
              <w:keepNext/>
              <w:tabs>
                <w:tab w:val="left" w:pos="3060"/>
              </w:tabs>
              <w:ind w:left="-170" w:right="-170"/>
              <w:jc w:val="center"/>
              <w:rPr>
                <w:sz w:val="24"/>
              </w:rPr>
            </w:pPr>
            <w:r>
              <w:rPr>
                <w:sz w:val="24"/>
              </w:rPr>
              <w:t>БЛАГОВАР  РАЙОНЫ</w:t>
            </w:r>
          </w:p>
          <w:p w:rsidR="003E3785" w:rsidRDefault="003E3785" w:rsidP="004563F7">
            <w:pPr>
              <w:ind w:left="-113" w:right="-130"/>
              <w:jc w:val="center"/>
            </w:pPr>
            <w:r>
              <w:rPr>
                <w:sz w:val="24"/>
              </w:rPr>
              <w:t xml:space="preserve">МУНИЦИПАЛЬ РАЙОНЫНЫҢ </w:t>
            </w:r>
            <w:proofErr w:type="gramStart"/>
            <w:r>
              <w:rPr>
                <w:sz w:val="24"/>
              </w:rPr>
              <w:t>ПЕРВОМАЙСКИЙ</w:t>
            </w:r>
            <w:proofErr w:type="gramEnd"/>
            <w:r>
              <w:rPr>
                <w:sz w:val="24"/>
              </w:rPr>
              <w:t xml:space="preserve"> АУЫЛ СОВЕТЫ                АУЫЛ БИЛӘМӘҺЕ ХАКИМИӘТЕ</w:t>
            </w:r>
          </w:p>
        </w:tc>
        <w:tc>
          <w:tcPr>
            <w:tcW w:w="14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785" w:rsidRDefault="003E3785" w:rsidP="004563F7">
            <w:pPr>
              <w:ind w:left="-113" w:right="-70"/>
              <w:jc w:val="center"/>
              <w:rPr>
                <w:rFonts w:ascii="Calibri" w:eastAsia="Calibri" w:hAnsi="Calibri" w:cs="Calibri"/>
              </w:rPr>
            </w:pPr>
            <w:r>
              <w:object w:dxaOrig="1437" w:dyaOrig="1680">
                <v:rect id="rectole0000000000" o:spid="_x0000_i1025" style="width:1in;height:84.15pt" o:ole="" o:preferrelative="t" stroked="f">
                  <v:imagedata r:id="rId5" o:title=""/>
                </v:rect>
                <o:OLEObject Type="Embed" ProgID="StaticMetafile" ShapeID="rectole0000000000" DrawAspect="Content" ObjectID="_1604394537" r:id="rId6"/>
              </w:object>
            </w:r>
          </w:p>
        </w:tc>
        <w:tc>
          <w:tcPr>
            <w:tcW w:w="4177" w:type="dxa"/>
            <w:shd w:val="clear" w:color="000000" w:fill="FFFFFF"/>
            <w:tcMar>
              <w:left w:w="108" w:type="dxa"/>
              <w:right w:w="108" w:type="dxa"/>
            </w:tcMar>
          </w:tcPr>
          <w:p w:rsidR="003E3785" w:rsidRDefault="003E3785" w:rsidP="004563F7">
            <w:pPr>
              <w:ind w:right="-68"/>
              <w:jc w:val="center"/>
            </w:pPr>
            <w:r>
              <w:rPr>
                <w:sz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3E3785" w:rsidRPr="003E3785" w:rsidRDefault="003E3785" w:rsidP="003E3785">
      <w:pPr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39"/>
        <w:gridCol w:w="1306"/>
        <w:gridCol w:w="4112"/>
      </w:tblGrid>
      <w:tr w:rsidR="003E3785" w:rsidRPr="003E3785" w:rsidTr="004563F7">
        <w:trPr>
          <w:trHeight w:val="1"/>
        </w:trPr>
        <w:tc>
          <w:tcPr>
            <w:tcW w:w="4546" w:type="dxa"/>
            <w:shd w:val="clear" w:color="000000" w:fill="FFFFFF"/>
            <w:tcMar>
              <w:left w:w="108" w:type="dxa"/>
              <w:right w:w="108" w:type="dxa"/>
            </w:tcMar>
          </w:tcPr>
          <w:p w:rsidR="003E3785" w:rsidRPr="003E3785" w:rsidRDefault="003E3785" w:rsidP="004563F7">
            <w:pPr>
              <w:jc w:val="center"/>
              <w:rPr>
                <w:sz w:val="28"/>
                <w:szCs w:val="28"/>
              </w:rPr>
            </w:pPr>
            <w:r w:rsidRPr="003E3785">
              <w:rPr>
                <w:color w:val="000000"/>
                <w:sz w:val="28"/>
                <w:szCs w:val="28"/>
              </w:rPr>
              <w:t>КАРАР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3E3785" w:rsidRPr="003E3785" w:rsidRDefault="003E3785" w:rsidP="004563F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34" w:type="dxa"/>
            <w:shd w:val="clear" w:color="000000" w:fill="FFFFFF"/>
            <w:tcMar>
              <w:left w:w="108" w:type="dxa"/>
              <w:right w:w="108" w:type="dxa"/>
            </w:tcMar>
          </w:tcPr>
          <w:p w:rsidR="003E3785" w:rsidRPr="003E3785" w:rsidRDefault="003E3785" w:rsidP="004563F7">
            <w:pPr>
              <w:jc w:val="center"/>
              <w:rPr>
                <w:sz w:val="28"/>
                <w:szCs w:val="28"/>
              </w:rPr>
            </w:pPr>
            <w:r w:rsidRPr="003E3785">
              <w:rPr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3E3785" w:rsidRPr="003E3785" w:rsidTr="004563F7">
        <w:trPr>
          <w:trHeight w:val="1"/>
        </w:trPr>
        <w:tc>
          <w:tcPr>
            <w:tcW w:w="4546" w:type="dxa"/>
            <w:shd w:val="clear" w:color="000000" w:fill="FFFFFF"/>
            <w:tcMar>
              <w:left w:w="108" w:type="dxa"/>
              <w:right w:w="108" w:type="dxa"/>
            </w:tcMar>
          </w:tcPr>
          <w:p w:rsidR="003E3785" w:rsidRPr="003E3785" w:rsidRDefault="003E3785" w:rsidP="003E3785">
            <w:pPr>
              <w:jc w:val="center"/>
              <w:rPr>
                <w:sz w:val="28"/>
                <w:szCs w:val="28"/>
              </w:rPr>
            </w:pPr>
            <w:r w:rsidRPr="003E3785">
              <w:rPr>
                <w:sz w:val="28"/>
                <w:szCs w:val="28"/>
                <w:lang w:val="en-US"/>
              </w:rPr>
              <w:t>2</w:t>
            </w:r>
            <w:r w:rsidRPr="003E3785">
              <w:rPr>
                <w:sz w:val="28"/>
                <w:szCs w:val="28"/>
              </w:rPr>
              <w:t>2.11.2018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3E3785" w:rsidRPr="003E3785" w:rsidRDefault="003E3785" w:rsidP="004563F7">
            <w:pPr>
              <w:jc w:val="center"/>
              <w:rPr>
                <w:sz w:val="28"/>
                <w:szCs w:val="28"/>
              </w:rPr>
            </w:pPr>
            <w:r w:rsidRPr="003E3785">
              <w:rPr>
                <w:sz w:val="28"/>
                <w:szCs w:val="28"/>
              </w:rPr>
              <w:t>№</w:t>
            </w:r>
            <w:r w:rsidRPr="003E3785">
              <w:rPr>
                <w:sz w:val="28"/>
                <w:szCs w:val="28"/>
                <w:lang w:val="en-US"/>
              </w:rPr>
              <w:t xml:space="preserve"> 8</w:t>
            </w:r>
            <w:r w:rsidRPr="003E3785">
              <w:rPr>
                <w:sz w:val="28"/>
                <w:szCs w:val="28"/>
              </w:rPr>
              <w:t>2</w:t>
            </w:r>
          </w:p>
        </w:tc>
        <w:tc>
          <w:tcPr>
            <w:tcW w:w="4234" w:type="dxa"/>
            <w:shd w:val="clear" w:color="000000" w:fill="FFFFFF"/>
            <w:tcMar>
              <w:left w:w="108" w:type="dxa"/>
              <w:right w:w="108" w:type="dxa"/>
            </w:tcMar>
          </w:tcPr>
          <w:p w:rsidR="003E3785" w:rsidRPr="003E3785" w:rsidRDefault="003E3785" w:rsidP="003E3785">
            <w:pPr>
              <w:jc w:val="center"/>
              <w:rPr>
                <w:sz w:val="28"/>
                <w:szCs w:val="28"/>
              </w:rPr>
            </w:pPr>
            <w:r w:rsidRPr="003E3785">
              <w:rPr>
                <w:sz w:val="28"/>
                <w:szCs w:val="28"/>
                <w:lang w:val="en-US"/>
              </w:rPr>
              <w:t>2</w:t>
            </w:r>
            <w:r w:rsidRPr="003E3785">
              <w:rPr>
                <w:sz w:val="28"/>
                <w:szCs w:val="28"/>
              </w:rPr>
              <w:t>2.11.2018</w:t>
            </w:r>
          </w:p>
        </w:tc>
      </w:tr>
      <w:tr w:rsidR="003E3785" w:rsidRPr="003E3785" w:rsidTr="004563F7">
        <w:trPr>
          <w:trHeight w:val="80"/>
        </w:trPr>
        <w:tc>
          <w:tcPr>
            <w:tcW w:w="4546" w:type="dxa"/>
            <w:shd w:val="clear" w:color="000000" w:fill="FFFFFF"/>
            <w:tcMar>
              <w:left w:w="108" w:type="dxa"/>
              <w:right w:w="108" w:type="dxa"/>
            </w:tcMar>
          </w:tcPr>
          <w:p w:rsidR="003E3785" w:rsidRPr="003E3785" w:rsidRDefault="003E3785" w:rsidP="004563F7">
            <w:pPr>
              <w:jc w:val="center"/>
              <w:rPr>
                <w:sz w:val="28"/>
                <w:szCs w:val="28"/>
              </w:rPr>
            </w:pPr>
            <w:r w:rsidRPr="003E3785">
              <w:rPr>
                <w:sz w:val="28"/>
                <w:szCs w:val="28"/>
              </w:rPr>
              <w:t>Первомайский а.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3E3785" w:rsidRPr="003E3785" w:rsidRDefault="003E3785" w:rsidP="004563F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34" w:type="dxa"/>
            <w:shd w:val="clear" w:color="000000" w:fill="FFFFFF"/>
            <w:tcMar>
              <w:left w:w="108" w:type="dxa"/>
              <w:right w:w="108" w:type="dxa"/>
            </w:tcMar>
          </w:tcPr>
          <w:p w:rsidR="003E3785" w:rsidRPr="003E3785" w:rsidRDefault="003E3785" w:rsidP="004563F7">
            <w:pPr>
              <w:jc w:val="center"/>
              <w:rPr>
                <w:sz w:val="28"/>
                <w:szCs w:val="28"/>
              </w:rPr>
            </w:pPr>
            <w:r w:rsidRPr="003E3785">
              <w:rPr>
                <w:sz w:val="28"/>
                <w:szCs w:val="28"/>
              </w:rPr>
              <w:t>с</w:t>
            </w:r>
            <w:proofErr w:type="gramStart"/>
            <w:r w:rsidRPr="003E3785">
              <w:rPr>
                <w:sz w:val="28"/>
                <w:szCs w:val="28"/>
              </w:rPr>
              <w:t>.П</w:t>
            </w:r>
            <w:proofErr w:type="gramEnd"/>
            <w:r w:rsidRPr="003E3785">
              <w:rPr>
                <w:sz w:val="28"/>
                <w:szCs w:val="28"/>
              </w:rPr>
              <w:t>ервомайский</w:t>
            </w:r>
          </w:p>
        </w:tc>
      </w:tr>
    </w:tbl>
    <w:p w:rsidR="00BD4434" w:rsidRPr="003E3785" w:rsidRDefault="00BD4434" w:rsidP="00BD4434">
      <w:pPr>
        <w:jc w:val="center"/>
        <w:rPr>
          <w:b/>
          <w:sz w:val="28"/>
          <w:szCs w:val="28"/>
        </w:rPr>
      </w:pPr>
    </w:p>
    <w:p w:rsidR="00D56DC9" w:rsidRPr="003E3785" w:rsidRDefault="002B2D42" w:rsidP="00BD4434">
      <w:pPr>
        <w:jc w:val="center"/>
        <w:rPr>
          <w:b/>
          <w:bCs/>
          <w:sz w:val="28"/>
          <w:szCs w:val="28"/>
        </w:rPr>
      </w:pPr>
      <w:r w:rsidRPr="003E3785">
        <w:rPr>
          <w:b/>
          <w:sz w:val="28"/>
          <w:szCs w:val="28"/>
        </w:rPr>
        <w:t>Об установлении Порядка применения</w:t>
      </w:r>
      <w:r w:rsidR="00BD4434" w:rsidRPr="003E3785">
        <w:rPr>
          <w:b/>
          <w:sz w:val="28"/>
          <w:szCs w:val="28"/>
        </w:rPr>
        <w:t xml:space="preserve"> </w:t>
      </w:r>
      <w:r w:rsidRPr="003E3785">
        <w:rPr>
          <w:b/>
          <w:sz w:val="28"/>
          <w:szCs w:val="28"/>
        </w:rPr>
        <w:t>вида расходов 242 «Закупка товаров, работ, услуг в сфере</w:t>
      </w:r>
      <w:r w:rsidR="00BD4434" w:rsidRPr="003E3785">
        <w:rPr>
          <w:b/>
          <w:sz w:val="28"/>
          <w:szCs w:val="28"/>
        </w:rPr>
        <w:t xml:space="preserve"> </w:t>
      </w:r>
      <w:r w:rsidRPr="003E3785">
        <w:rPr>
          <w:b/>
          <w:sz w:val="28"/>
          <w:szCs w:val="28"/>
        </w:rPr>
        <w:t>информационно-коммуникационных технологий»</w:t>
      </w:r>
    </w:p>
    <w:p w:rsidR="00D56DC9" w:rsidRPr="003E3785" w:rsidRDefault="00D56DC9" w:rsidP="00BD4434">
      <w:pPr>
        <w:ind w:firstLine="567"/>
        <w:jc w:val="both"/>
        <w:rPr>
          <w:b/>
          <w:bCs/>
          <w:sz w:val="28"/>
          <w:szCs w:val="28"/>
        </w:rPr>
      </w:pPr>
    </w:p>
    <w:p w:rsidR="002B2D42" w:rsidRPr="003E3785" w:rsidRDefault="002B2D42" w:rsidP="003E378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3E3785">
        <w:rPr>
          <w:sz w:val="28"/>
          <w:szCs w:val="28"/>
        </w:rPr>
        <w:t xml:space="preserve">С целью детализации расходов бюджета </w:t>
      </w:r>
      <w:r w:rsidR="00937043" w:rsidRPr="003E3785">
        <w:rPr>
          <w:sz w:val="28"/>
          <w:szCs w:val="28"/>
        </w:rPr>
        <w:t xml:space="preserve">сельского поселения </w:t>
      </w:r>
      <w:r w:rsidR="003E3785" w:rsidRPr="003E3785">
        <w:rPr>
          <w:sz w:val="28"/>
          <w:szCs w:val="28"/>
        </w:rPr>
        <w:t>Первомайский</w:t>
      </w:r>
      <w:r w:rsidR="00937043" w:rsidRPr="003E378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3E3785">
        <w:rPr>
          <w:sz w:val="28"/>
          <w:szCs w:val="28"/>
        </w:rPr>
        <w:t>, руководствуясь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r w:rsidR="003E3785" w:rsidRPr="003E3785">
        <w:rPr>
          <w:sz w:val="28"/>
          <w:szCs w:val="28"/>
        </w:rPr>
        <w:t xml:space="preserve"> </w:t>
      </w:r>
      <w:r w:rsidR="00C81C8F" w:rsidRPr="003E3785">
        <w:rPr>
          <w:sz w:val="28"/>
          <w:szCs w:val="28"/>
        </w:rPr>
        <w:t>ПОСТАНОВЛЯЮ</w:t>
      </w:r>
      <w:r w:rsidRPr="003E3785">
        <w:rPr>
          <w:sz w:val="28"/>
          <w:szCs w:val="28"/>
        </w:rPr>
        <w:t>:</w:t>
      </w:r>
    </w:p>
    <w:p w:rsidR="00C81C8F" w:rsidRPr="003E3785" w:rsidRDefault="003E3785" w:rsidP="003E3785">
      <w:pPr>
        <w:pStyle w:val="a8"/>
        <w:tabs>
          <w:tab w:val="left" w:pos="709"/>
        </w:tabs>
        <w:spacing w:after="0"/>
        <w:ind w:firstLine="426"/>
        <w:jc w:val="both"/>
        <w:rPr>
          <w:rStyle w:val="msonospacing0"/>
          <w:rFonts w:eastAsiaTheme="minorEastAsia"/>
          <w:color w:val="000000"/>
          <w:sz w:val="28"/>
          <w:szCs w:val="28"/>
        </w:rPr>
      </w:pPr>
      <w:r>
        <w:rPr>
          <w:rStyle w:val="msonospacing0"/>
          <w:rFonts w:eastAsiaTheme="minorEastAsia"/>
          <w:color w:val="000000"/>
          <w:sz w:val="28"/>
          <w:szCs w:val="28"/>
        </w:rPr>
        <w:t>1.</w:t>
      </w:r>
      <w:r w:rsidR="00C81C8F" w:rsidRPr="003E3785">
        <w:rPr>
          <w:rStyle w:val="msonospacing0"/>
          <w:rFonts w:eastAsiaTheme="minorEastAsia"/>
          <w:color w:val="000000"/>
          <w:sz w:val="28"/>
          <w:szCs w:val="28"/>
        </w:rPr>
        <w:t xml:space="preserve">В целях составления и исполнения бюджета сельского  поселения </w:t>
      </w:r>
      <w:r w:rsidRPr="003E3785">
        <w:rPr>
          <w:rStyle w:val="msonospacing0"/>
          <w:rFonts w:eastAsiaTheme="minorEastAsia"/>
          <w:color w:val="000000"/>
          <w:sz w:val="28"/>
          <w:szCs w:val="28"/>
        </w:rPr>
        <w:t>Первомайский</w:t>
      </w:r>
      <w:r w:rsidR="00C81C8F" w:rsidRPr="003E3785">
        <w:rPr>
          <w:rStyle w:val="msonospacing0"/>
          <w:rFonts w:eastAsiaTheme="minorEastAsia"/>
          <w:color w:val="000000"/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proofErr w:type="gramStart"/>
      <w:r w:rsidR="00C81C8F" w:rsidRPr="003E3785">
        <w:rPr>
          <w:rStyle w:val="msonospacing0"/>
          <w:rFonts w:eastAsiaTheme="minorEastAsia"/>
          <w:color w:val="000000"/>
          <w:sz w:val="28"/>
          <w:szCs w:val="28"/>
        </w:rPr>
        <w:t xml:space="preserve"> П</w:t>
      </w:r>
      <w:proofErr w:type="gramEnd"/>
      <w:r w:rsidR="00C81C8F" w:rsidRPr="003E3785">
        <w:rPr>
          <w:rStyle w:val="msonospacing0"/>
          <w:rFonts w:eastAsiaTheme="minorEastAsia"/>
          <w:color w:val="000000"/>
          <w:sz w:val="28"/>
          <w:szCs w:val="28"/>
        </w:rPr>
        <w:t>рименять код вида расходов 242 «Закупка товаров, работ, услуг в сфере информационно-коммуникационных технологий» для отражения расходов бюджета на реализацию мероприятий по эксплуатации государственных информационных систем и информационно-коммуникационной инфраструктуры, а также расходов по использованию информационно-коммуникационных технологий в деятель</w:t>
      </w:r>
      <w:r>
        <w:rPr>
          <w:rStyle w:val="msonospacing0"/>
          <w:rFonts w:eastAsiaTheme="minorEastAsia"/>
          <w:color w:val="000000"/>
          <w:sz w:val="28"/>
          <w:szCs w:val="28"/>
        </w:rPr>
        <w:t xml:space="preserve">ности </w:t>
      </w:r>
      <w:r w:rsidR="00C81C8F" w:rsidRPr="003E3785">
        <w:rPr>
          <w:rStyle w:val="msonospacing0"/>
          <w:rFonts w:eastAsiaTheme="minorEastAsia"/>
          <w:color w:val="000000"/>
          <w:sz w:val="28"/>
          <w:szCs w:val="28"/>
        </w:rPr>
        <w:t xml:space="preserve">администрации </w:t>
      </w:r>
      <w:r w:rsidR="00BD4434" w:rsidRPr="003E3785">
        <w:rPr>
          <w:rStyle w:val="msonospacing0"/>
          <w:rFonts w:eastAsiaTheme="minorEastAsia"/>
          <w:color w:val="000000"/>
          <w:sz w:val="28"/>
          <w:szCs w:val="28"/>
        </w:rPr>
        <w:t xml:space="preserve">сельского </w:t>
      </w:r>
      <w:r w:rsidR="00BD4434" w:rsidRPr="003E3785">
        <w:rPr>
          <w:rStyle w:val="msonospacing0"/>
          <w:color w:val="000000"/>
          <w:sz w:val="28"/>
          <w:szCs w:val="28"/>
        </w:rPr>
        <w:t xml:space="preserve"> поселения </w:t>
      </w:r>
      <w:r w:rsidRPr="003E3785">
        <w:rPr>
          <w:rStyle w:val="msonospacing0"/>
          <w:rFonts w:eastAsiaTheme="minorEastAsia"/>
          <w:color w:val="000000"/>
          <w:sz w:val="28"/>
          <w:szCs w:val="28"/>
        </w:rPr>
        <w:t>Первомайский</w:t>
      </w:r>
      <w:r w:rsidR="00BD4434" w:rsidRPr="003E3785">
        <w:rPr>
          <w:rStyle w:val="msonospacing0"/>
          <w:rFonts w:eastAsiaTheme="minorEastAsia"/>
          <w:color w:val="000000"/>
          <w:sz w:val="28"/>
          <w:szCs w:val="28"/>
        </w:rPr>
        <w:t xml:space="preserve"> сельсовет муниципального района Благоварски</w:t>
      </w:r>
      <w:r>
        <w:rPr>
          <w:rStyle w:val="msonospacing0"/>
          <w:rFonts w:eastAsiaTheme="minorEastAsia"/>
          <w:color w:val="000000"/>
          <w:sz w:val="28"/>
          <w:szCs w:val="28"/>
        </w:rPr>
        <w:t>й район Республики Башкортостан</w:t>
      </w:r>
      <w:r w:rsidR="00C81C8F" w:rsidRPr="003E3785">
        <w:rPr>
          <w:rStyle w:val="msonospacing0"/>
          <w:rFonts w:eastAsiaTheme="minorEastAsia"/>
          <w:color w:val="000000"/>
          <w:sz w:val="28"/>
          <w:szCs w:val="28"/>
        </w:rPr>
        <w:t>.</w:t>
      </w:r>
    </w:p>
    <w:p w:rsidR="00C81C8F" w:rsidRPr="003E3785" w:rsidRDefault="003E3785" w:rsidP="003E3785">
      <w:pPr>
        <w:pStyle w:val="a8"/>
        <w:tabs>
          <w:tab w:val="left" w:pos="709"/>
        </w:tabs>
        <w:spacing w:after="0"/>
        <w:ind w:firstLine="426"/>
        <w:jc w:val="both"/>
        <w:rPr>
          <w:rStyle w:val="msonospacing0"/>
          <w:rFonts w:eastAsiaTheme="minorEastAsia"/>
          <w:color w:val="000000"/>
          <w:sz w:val="28"/>
          <w:szCs w:val="28"/>
        </w:rPr>
      </w:pPr>
      <w:r>
        <w:rPr>
          <w:rStyle w:val="msonospacing0"/>
          <w:rFonts w:eastAsiaTheme="minorEastAsia"/>
          <w:color w:val="000000"/>
          <w:sz w:val="28"/>
          <w:szCs w:val="28"/>
        </w:rPr>
        <w:t>2.</w:t>
      </w:r>
      <w:r w:rsidR="00C81C8F" w:rsidRPr="003E3785">
        <w:rPr>
          <w:rStyle w:val="msonospacing0"/>
          <w:rFonts w:eastAsiaTheme="minorEastAsia"/>
          <w:color w:val="000000"/>
          <w:sz w:val="28"/>
          <w:szCs w:val="28"/>
        </w:rPr>
        <w:t xml:space="preserve">Постановление вступает </w:t>
      </w:r>
      <w:r>
        <w:rPr>
          <w:rStyle w:val="msonospacing0"/>
          <w:rFonts w:eastAsiaTheme="minorEastAsia"/>
          <w:color w:val="000000"/>
          <w:sz w:val="28"/>
          <w:szCs w:val="28"/>
        </w:rPr>
        <w:t xml:space="preserve">в силу со дня его подписания  и </w:t>
      </w:r>
      <w:r w:rsidR="00C81C8F" w:rsidRPr="003E3785">
        <w:rPr>
          <w:rStyle w:val="msonospacing0"/>
          <w:rFonts w:eastAsiaTheme="minorEastAsia"/>
          <w:color w:val="000000"/>
          <w:sz w:val="28"/>
          <w:szCs w:val="28"/>
        </w:rPr>
        <w:t>распространяется на правоотношения, возникшие с 01.01.201</w:t>
      </w:r>
      <w:r w:rsidR="00BD4434" w:rsidRPr="003E3785">
        <w:rPr>
          <w:rStyle w:val="msonospacing0"/>
          <w:rFonts w:eastAsiaTheme="minorEastAsia"/>
          <w:color w:val="000000"/>
          <w:sz w:val="28"/>
          <w:szCs w:val="28"/>
        </w:rPr>
        <w:t>8</w:t>
      </w:r>
      <w:r w:rsidR="00C81C8F" w:rsidRPr="003E3785">
        <w:rPr>
          <w:rStyle w:val="msonospacing0"/>
          <w:rFonts w:eastAsiaTheme="minorEastAsia"/>
          <w:color w:val="000000"/>
          <w:sz w:val="28"/>
          <w:szCs w:val="28"/>
        </w:rPr>
        <w:t xml:space="preserve"> года.</w:t>
      </w:r>
    </w:p>
    <w:p w:rsidR="003E3785" w:rsidRPr="003E3785" w:rsidRDefault="00C81C8F" w:rsidP="003E3785">
      <w:pPr>
        <w:widowControl w:val="0"/>
        <w:tabs>
          <w:tab w:val="left" w:pos="709"/>
        </w:tabs>
        <w:adjustRightInd w:val="0"/>
        <w:ind w:firstLine="426"/>
        <w:jc w:val="both"/>
        <w:rPr>
          <w:sz w:val="28"/>
          <w:szCs w:val="28"/>
        </w:rPr>
      </w:pPr>
      <w:r w:rsidRPr="003E3785">
        <w:rPr>
          <w:iCs/>
          <w:color w:val="3B2D36"/>
          <w:sz w:val="28"/>
          <w:szCs w:val="28"/>
        </w:rPr>
        <w:t>3</w:t>
      </w:r>
      <w:r w:rsidR="003E3785">
        <w:rPr>
          <w:sz w:val="28"/>
          <w:szCs w:val="28"/>
        </w:rPr>
        <w:t>.</w:t>
      </w:r>
      <w:r w:rsidR="003E3785" w:rsidRPr="003E3785">
        <w:rPr>
          <w:sz w:val="28"/>
          <w:szCs w:val="28"/>
        </w:rPr>
        <w:t>Настоящее постановление обнародовать на информационном стенде сельского поселения по адресу: с</w:t>
      </w:r>
      <w:proofErr w:type="gramStart"/>
      <w:r w:rsidR="003E3785" w:rsidRPr="003E3785">
        <w:rPr>
          <w:sz w:val="28"/>
          <w:szCs w:val="28"/>
        </w:rPr>
        <w:t>.П</w:t>
      </w:r>
      <w:proofErr w:type="gramEnd"/>
      <w:r w:rsidR="003E3785" w:rsidRPr="003E3785">
        <w:rPr>
          <w:sz w:val="28"/>
          <w:szCs w:val="28"/>
        </w:rPr>
        <w:t>ервомайский, ул.Ленина, д.4/1 и на официальном сайте сельского поселения.</w:t>
      </w:r>
    </w:p>
    <w:p w:rsidR="00C81C8F" w:rsidRPr="003E3785" w:rsidRDefault="003E3785" w:rsidP="003E378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1C8F" w:rsidRPr="003E378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81C8F" w:rsidRPr="003E3785" w:rsidRDefault="00C81C8F" w:rsidP="00BD4434">
      <w:pPr>
        <w:jc w:val="both"/>
        <w:rPr>
          <w:sz w:val="28"/>
          <w:szCs w:val="28"/>
          <w:highlight w:val="lightGray"/>
        </w:rPr>
      </w:pPr>
    </w:p>
    <w:p w:rsidR="00C81C8F" w:rsidRPr="003E3785" w:rsidRDefault="00C81C8F" w:rsidP="00BD4434">
      <w:pPr>
        <w:jc w:val="both"/>
        <w:rPr>
          <w:sz w:val="28"/>
          <w:szCs w:val="28"/>
          <w:highlight w:val="lightGray"/>
        </w:rPr>
      </w:pPr>
    </w:p>
    <w:p w:rsidR="00C81C8F" w:rsidRPr="003E3785" w:rsidRDefault="00C81C8F" w:rsidP="00BD4434">
      <w:pPr>
        <w:jc w:val="both"/>
        <w:rPr>
          <w:sz w:val="28"/>
          <w:szCs w:val="28"/>
        </w:rPr>
      </w:pPr>
      <w:r w:rsidRPr="003E3785">
        <w:rPr>
          <w:sz w:val="28"/>
          <w:szCs w:val="28"/>
        </w:rPr>
        <w:t xml:space="preserve">Глава </w:t>
      </w:r>
      <w:r w:rsidR="00BD4434" w:rsidRPr="003E3785">
        <w:rPr>
          <w:sz w:val="28"/>
          <w:szCs w:val="28"/>
        </w:rPr>
        <w:t xml:space="preserve">сельского </w:t>
      </w:r>
      <w:r w:rsidRPr="003E3785">
        <w:rPr>
          <w:sz w:val="28"/>
          <w:szCs w:val="28"/>
        </w:rPr>
        <w:t xml:space="preserve"> поселения </w:t>
      </w:r>
    </w:p>
    <w:p w:rsidR="00C81C8F" w:rsidRPr="003E3785" w:rsidRDefault="003E3785" w:rsidP="00BD4434">
      <w:pPr>
        <w:jc w:val="both"/>
        <w:rPr>
          <w:sz w:val="28"/>
          <w:szCs w:val="28"/>
        </w:rPr>
      </w:pPr>
      <w:r w:rsidRPr="003E3785">
        <w:rPr>
          <w:sz w:val="28"/>
          <w:szCs w:val="28"/>
        </w:rPr>
        <w:t xml:space="preserve">Первомайский </w:t>
      </w:r>
      <w:r w:rsidR="00BD4434" w:rsidRPr="003E3785">
        <w:rPr>
          <w:sz w:val="28"/>
          <w:szCs w:val="28"/>
        </w:rPr>
        <w:t xml:space="preserve">сельсовет </w:t>
      </w:r>
      <w:r w:rsidR="00C81C8F" w:rsidRPr="003E3785">
        <w:rPr>
          <w:sz w:val="28"/>
          <w:szCs w:val="28"/>
        </w:rPr>
        <w:t xml:space="preserve">                    </w:t>
      </w:r>
      <w:r w:rsidRPr="003E3785">
        <w:rPr>
          <w:sz w:val="28"/>
          <w:szCs w:val="28"/>
        </w:rPr>
        <w:t xml:space="preserve">                         З.Э.Мозговая</w:t>
      </w:r>
      <w:r w:rsidR="00C81C8F" w:rsidRPr="003E3785">
        <w:rPr>
          <w:sz w:val="28"/>
          <w:szCs w:val="28"/>
        </w:rPr>
        <w:t xml:space="preserve">                                 </w:t>
      </w:r>
    </w:p>
    <w:p w:rsidR="00C81C8F" w:rsidRPr="00BD4434" w:rsidRDefault="00C81C8F" w:rsidP="00BD4434">
      <w:pPr>
        <w:jc w:val="both"/>
        <w:rPr>
          <w:sz w:val="28"/>
          <w:szCs w:val="28"/>
        </w:rPr>
      </w:pPr>
    </w:p>
    <w:p w:rsidR="00C81C8F" w:rsidRPr="00BD4434" w:rsidRDefault="00C81C8F" w:rsidP="00BD4434">
      <w:pPr>
        <w:jc w:val="both"/>
        <w:rPr>
          <w:sz w:val="28"/>
          <w:szCs w:val="28"/>
        </w:rPr>
      </w:pPr>
    </w:p>
    <w:p w:rsidR="00937043" w:rsidRPr="00BD4434" w:rsidRDefault="00937043" w:rsidP="00BD4434">
      <w:pPr>
        <w:jc w:val="both"/>
        <w:rPr>
          <w:sz w:val="28"/>
          <w:szCs w:val="28"/>
        </w:rPr>
      </w:pPr>
    </w:p>
    <w:p w:rsidR="00BD4434" w:rsidRDefault="00BD4434" w:rsidP="00BD4434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D4434" w:rsidTr="00BD4434">
        <w:tc>
          <w:tcPr>
            <w:tcW w:w="5070" w:type="dxa"/>
          </w:tcPr>
          <w:p w:rsidR="00BD4434" w:rsidRDefault="00BD4434" w:rsidP="00BD4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D4434" w:rsidRDefault="00BD4434" w:rsidP="00BD4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сельского поселения </w:t>
            </w:r>
            <w:r w:rsidR="003E3785">
              <w:rPr>
                <w:sz w:val="28"/>
                <w:szCs w:val="28"/>
              </w:rPr>
              <w:t>Первомайский сельсовет от 22.11.2018 № 82</w:t>
            </w:r>
          </w:p>
          <w:p w:rsidR="00BD4434" w:rsidRDefault="00BD4434" w:rsidP="00BD4434">
            <w:pPr>
              <w:rPr>
                <w:sz w:val="28"/>
                <w:szCs w:val="28"/>
              </w:rPr>
            </w:pPr>
          </w:p>
        </w:tc>
      </w:tr>
    </w:tbl>
    <w:p w:rsidR="00BD4434" w:rsidRDefault="00BD4434" w:rsidP="003E3785">
      <w:pPr>
        <w:ind w:firstLine="426"/>
        <w:jc w:val="both"/>
        <w:rPr>
          <w:sz w:val="28"/>
          <w:szCs w:val="28"/>
        </w:rPr>
      </w:pPr>
    </w:p>
    <w:p w:rsidR="002B2D42" w:rsidRPr="00BD4434" w:rsidRDefault="002B2D42" w:rsidP="003E3785">
      <w:pPr>
        <w:ind w:firstLine="426"/>
        <w:jc w:val="center"/>
        <w:rPr>
          <w:b/>
          <w:sz w:val="28"/>
          <w:szCs w:val="28"/>
        </w:rPr>
      </w:pPr>
      <w:r w:rsidRPr="00BD4434">
        <w:rPr>
          <w:b/>
          <w:sz w:val="28"/>
          <w:szCs w:val="28"/>
        </w:rPr>
        <w:t>Порядок</w:t>
      </w:r>
    </w:p>
    <w:p w:rsidR="002B2D42" w:rsidRPr="00BD4434" w:rsidRDefault="002B2D42" w:rsidP="003E3785">
      <w:pPr>
        <w:ind w:firstLine="426"/>
        <w:jc w:val="center"/>
        <w:rPr>
          <w:b/>
          <w:sz w:val="28"/>
          <w:szCs w:val="28"/>
        </w:rPr>
      </w:pPr>
      <w:r w:rsidRPr="00BD4434">
        <w:rPr>
          <w:b/>
          <w:sz w:val="28"/>
          <w:szCs w:val="28"/>
        </w:rPr>
        <w:t>применения вида расходов 242 «Закупка товаров, работ, услуг в сфере информационно-коммуникационных технологий»</w:t>
      </w:r>
    </w:p>
    <w:p w:rsidR="002B2D42" w:rsidRPr="00BD4434" w:rsidRDefault="002B2D42" w:rsidP="003E3785">
      <w:pPr>
        <w:ind w:firstLine="426"/>
        <w:jc w:val="both"/>
        <w:rPr>
          <w:sz w:val="28"/>
          <w:szCs w:val="28"/>
        </w:rPr>
      </w:pPr>
    </w:p>
    <w:p w:rsidR="002B2D42" w:rsidRPr="00BD4434" w:rsidRDefault="00C55F93" w:rsidP="003E37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4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B2D42" w:rsidRPr="00BD4434">
        <w:rPr>
          <w:rFonts w:ascii="Times New Roman" w:hAnsi="Times New Roman" w:cs="Times New Roman"/>
          <w:sz w:val="28"/>
          <w:szCs w:val="28"/>
        </w:rPr>
        <w:t xml:space="preserve">Вид расхода 242 «Закупка товаров, работ, услуг в сфере информационно-коммуникационных технологий» применяется для детализации направлений финансового обеспечения расходов бюджета </w:t>
      </w:r>
      <w:r w:rsidR="00937043" w:rsidRPr="00BD44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3785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="00937043" w:rsidRPr="00BD4434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Благоварский район Республики Башкортостан</w:t>
      </w:r>
      <w:r w:rsidR="002B2D42" w:rsidRPr="00BD4434">
        <w:rPr>
          <w:rFonts w:ascii="Times New Roman" w:hAnsi="Times New Roman" w:cs="Times New Roman"/>
          <w:sz w:val="28"/>
          <w:szCs w:val="28"/>
        </w:rPr>
        <w:t xml:space="preserve"> в сфере информационно-коммуникационных технологий и отражения расходов бюджета </w:t>
      </w:r>
      <w:r w:rsidR="00937043" w:rsidRPr="00BD44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3785">
        <w:rPr>
          <w:rFonts w:ascii="Times New Roman" w:hAnsi="Times New Roman" w:cs="Times New Roman"/>
          <w:sz w:val="28"/>
          <w:szCs w:val="28"/>
        </w:rPr>
        <w:t>Первомайский</w:t>
      </w:r>
      <w:r w:rsidR="00937043" w:rsidRPr="00BD44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="002B2D42" w:rsidRPr="00BD4434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информатизации, в части региональных (муниципальных) информационных систем и информационно-коммуникационной</w:t>
      </w:r>
      <w:proofErr w:type="gramEnd"/>
      <w:r w:rsidR="002B2D42" w:rsidRPr="00BD4434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2B2D42" w:rsidRPr="00BD4434" w:rsidRDefault="002B2D42" w:rsidP="003E37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434"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r w:rsidR="00937043" w:rsidRPr="00BD44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3785">
        <w:rPr>
          <w:rFonts w:ascii="Times New Roman" w:hAnsi="Times New Roman" w:cs="Times New Roman"/>
          <w:sz w:val="28"/>
          <w:szCs w:val="28"/>
        </w:rPr>
        <w:t>Первомайский</w:t>
      </w:r>
      <w:r w:rsidR="00937043" w:rsidRPr="00BD44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BD4434">
        <w:rPr>
          <w:rFonts w:ascii="Times New Roman" w:hAnsi="Times New Roman" w:cs="Times New Roman"/>
          <w:sz w:val="28"/>
          <w:szCs w:val="28"/>
        </w:rPr>
        <w:t xml:space="preserve">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2B2D42" w:rsidRPr="00BD4434" w:rsidRDefault="002B2D42" w:rsidP="003E37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434">
        <w:rPr>
          <w:rFonts w:ascii="Times New Roman" w:hAnsi="Times New Roman" w:cs="Times New Roman"/>
          <w:sz w:val="28"/>
          <w:szCs w:val="28"/>
        </w:rPr>
        <w:t xml:space="preserve">2. По виду расходов 242 «Закупка товаров, работ, услуг в сфере информационно-коммуникационных технологий» классификации расходов бюджетов подлежат отражению расходы бюджета </w:t>
      </w:r>
      <w:r w:rsidR="00937043" w:rsidRPr="00BD44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3785">
        <w:rPr>
          <w:rFonts w:ascii="Times New Roman" w:hAnsi="Times New Roman" w:cs="Times New Roman"/>
          <w:sz w:val="28"/>
          <w:szCs w:val="28"/>
        </w:rPr>
        <w:t>Первомайский</w:t>
      </w:r>
      <w:r w:rsidR="003E3785" w:rsidRPr="00BD4434">
        <w:rPr>
          <w:rFonts w:ascii="Times New Roman" w:hAnsi="Times New Roman" w:cs="Times New Roman"/>
          <w:sz w:val="28"/>
          <w:szCs w:val="28"/>
        </w:rPr>
        <w:t xml:space="preserve"> </w:t>
      </w:r>
      <w:r w:rsidR="00937043" w:rsidRPr="00BD4434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Благоварский район Республики Башкортостан</w:t>
      </w:r>
      <w:r w:rsidRPr="00BD44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44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4434">
        <w:rPr>
          <w:rFonts w:ascii="Times New Roman" w:hAnsi="Times New Roman" w:cs="Times New Roman"/>
          <w:sz w:val="28"/>
          <w:szCs w:val="28"/>
        </w:rPr>
        <w:t>:</w:t>
      </w:r>
    </w:p>
    <w:p w:rsidR="003E3785" w:rsidRDefault="00736A5B" w:rsidP="003E3785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 xml:space="preserve">Проектирование прикладных систем и информационно-коммуникационной инфраструктуры, в т.ч. оплата работ (услуг) </w:t>
      </w:r>
      <w:proofErr w:type="gramStart"/>
      <w:r w:rsidRPr="00BD4434">
        <w:rPr>
          <w:color w:val="2D2D2D"/>
          <w:spacing w:val="2"/>
          <w:sz w:val="28"/>
          <w:szCs w:val="28"/>
          <w:shd w:val="clear" w:color="auto" w:fill="FFFFFF"/>
        </w:rPr>
        <w:t>по</w:t>
      </w:r>
      <w:proofErr w:type="gramEnd"/>
      <w:r w:rsidRPr="00BD4434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736A5B" w:rsidRPr="003E3785" w:rsidRDefault="003E3785" w:rsidP="003E3785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проведению исследований, разработке финансово-экономического обоснования и прочих документов;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 xml:space="preserve">проведению </w:t>
      </w:r>
      <w:proofErr w:type="spellStart"/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предпроектного</w:t>
      </w:r>
      <w:proofErr w:type="spellEnd"/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 xml:space="preserve"> обследования, в том числе аудита имеющейся информационной базы;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разработке (доработке) требований к автоматизированным системам (далее - АС), концепции, технического задания, документации эскизного проекта, технического проекта, прочей документации по стадиям и этапам создания автоматизированных систем.</w:t>
      </w:r>
    </w:p>
    <w:p w:rsidR="00736A5B" w:rsidRPr="00BD4434" w:rsidRDefault="00736A5B" w:rsidP="003E3785">
      <w:pPr>
        <w:ind w:firstLine="426"/>
        <w:jc w:val="both"/>
        <w:rPr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</w:rPr>
        <w:t>Р</w:t>
      </w:r>
      <w:r w:rsidRPr="00BD4434">
        <w:rPr>
          <w:color w:val="2D2D2D"/>
          <w:spacing w:val="2"/>
          <w:sz w:val="28"/>
          <w:szCs w:val="28"/>
          <w:shd w:val="clear" w:color="auto" w:fill="FFFFFF"/>
        </w:rPr>
        <w:t>азработка (доработка) программного обеспечения (приобретение исключительных прав):</w:t>
      </w:r>
    </w:p>
    <w:p w:rsid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разработка специализированного программного обеспечения прикладных систем;</w:t>
      </w:r>
    </w:p>
    <w:p w:rsid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доработка специализированного программного обеспечения прикладных систем;</w:t>
      </w:r>
      <w:r w:rsidR="00BD443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E3785" w:rsidRDefault="003E3785" w:rsidP="003E37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736A5B" w:rsidRPr="00BD4434">
        <w:rPr>
          <w:sz w:val="28"/>
          <w:szCs w:val="28"/>
          <w:shd w:val="clear" w:color="auto" w:fill="FFFFFF"/>
        </w:rPr>
        <w:t>приобретение исключительных прав на программное обеспечение.</w:t>
      </w:r>
    </w:p>
    <w:p w:rsidR="00BD4434" w:rsidRDefault="00736A5B" w:rsidP="003E3785">
      <w:pPr>
        <w:ind w:firstLine="426"/>
        <w:jc w:val="both"/>
        <w:rPr>
          <w:sz w:val="28"/>
          <w:szCs w:val="28"/>
          <w:shd w:val="clear" w:color="auto" w:fill="FFFFFF"/>
        </w:rPr>
      </w:pPr>
      <w:r w:rsidRPr="00BD4434">
        <w:rPr>
          <w:sz w:val="28"/>
          <w:szCs w:val="28"/>
          <w:shd w:val="clear" w:color="auto" w:fill="FFFFFF"/>
        </w:rPr>
        <w:t>Приобретение оборудования, в том числе с предустановленным программным обеспечением (включая расходы на приобретение (создание) объектов, являющихся средствами технического обеспечения, необходимого для функционирования информационных систем и компонентов информационно-коммуникационной инфраструктуры), в том числе:</w:t>
      </w:r>
      <w:r w:rsidR="00BD4434">
        <w:rPr>
          <w:sz w:val="28"/>
          <w:szCs w:val="28"/>
          <w:shd w:val="clear" w:color="auto" w:fill="FFFFFF"/>
        </w:rPr>
        <w:t xml:space="preserve"> </w:t>
      </w:r>
    </w:p>
    <w:p w:rsidR="003E3785" w:rsidRDefault="00736A5B" w:rsidP="003E3785">
      <w:pPr>
        <w:ind w:firstLine="426"/>
        <w:jc w:val="both"/>
        <w:rPr>
          <w:sz w:val="28"/>
          <w:szCs w:val="28"/>
          <w:shd w:val="clear" w:color="auto" w:fill="FFFFFF"/>
        </w:rPr>
      </w:pPr>
      <w:proofErr w:type="gramStart"/>
      <w:r w:rsidRPr="00BD4434">
        <w:rPr>
          <w:sz w:val="28"/>
          <w:szCs w:val="28"/>
          <w:shd w:val="clear" w:color="auto" w:fill="FFFFFF"/>
        </w:rPr>
        <w:t>- приобретение технических средств, являющихся средствами технического обеспечения, необходимого для функционирования информационных систем и компонентов информационно-коммуникационной инфраструктуры (в том числе: серверного оборудования и оборудования центров обработки данных, оборудования рабочих станций, периферийного и специализированного оборудования, используемого вне состава рабочих станций (сетевые принтеры и средства оперативной полиграфии, сетевые сканеры, в т.ч. специализированные, сетевые хранилища и т.д.));</w:t>
      </w:r>
      <w:proofErr w:type="gramEnd"/>
    </w:p>
    <w:p w:rsidR="00736A5B" w:rsidRPr="00BD4434" w:rsidRDefault="003E3785" w:rsidP="003E3785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-</w:t>
      </w:r>
      <w:r w:rsidR="00736A5B" w:rsidRPr="00BD4434">
        <w:rPr>
          <w:sz w:val="28"/>
          <w:szCs w:val="28"/>
          <w:shd w:val="clear" w:color="auto" w:fill="FFFFFF"/>
        </w:rPr>
        <w:t xml:space="preserve">средств связи (телефонных аппаратов, в том числе сотовых телефонных аппаратов, раций, пейджеров, радиостанций, коммутаторов, </w:t>
      </w:r>
      <w:proofErr w:type="spellStart"/>
      <w:r w:rsidR="00736A5B" w:rsidRPr="00BD4434">
        <w:rPr>
          <w:sz w:val="28"/>
          <w:szCs w:val="28"/>
          <w:shd w:val="clear" w:color="auto" w:fill="FFFFFF"/>
        </w:rPr>
        <w:t>маршрутизаторов</w:t>
      </w:r>
      <w:proofErr w:type="spellEnd"/>
      <w:r w:rsidR="00736A5B" w:rsidRPr="00BD4434">
        <w:rPr>
          <w:sz w:val="28"/>
          <w:szCs w:val="28"/>
          <w:shd w:val="clear" w:color="auto" w:fill="FFFFFF"/>
        </w:rPr>
        <w:t xml:space="preserve"> и т.п.);</w:t>
      </w:r>
      <w:proofErr w:type="gramEnd"/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оргтехники (в том числе автоматизированных рабочих мест, принтеров, сканеров, многофункциональных устройств (копировально-множительной техники, факсов));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технических средств защиты информации, обеспечивающих функционирование какой-либо информационной системы;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средств мониторинга трафика, балансировки нагрузки, средств интеллектуального управления телекоммуникационными сетями, средств космической связи;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автоматических телефонных станций, средств IP-телефонии (абонентское оборудование (модемы, сетевые карты, IP-телефоны и т.п.), прочее телекоммуникационное оборудование).</w:t>
      </w:r>
    </w:p>
    <w:p w:rsidR="003E3785" w:rsidRDefault="00736A5B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Монтажные и пусконаладочные, инсталляционные работы, в том числе работы по созданию проектной документации:</w:t>
      </w:r>
    </w:p>
    <w:p w:rsidR="00736A5B" w:rsidRPr="00BD4434" w:rsidRDefault="00736A5B" w:rsidP="003E3785">
      <w:pPr>
        <w:ind w:firstLine="426"/>
        <w:jc w:val="both"/>
        <w:rPr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установка, монтаж и настройка коммуникационных сетей;</w:t>
      </w:r>
    </w:p>
    <w:p w:rsidR="00736A5B" w:rsidRPr="00BD4434" w:rsidRDefault="00736A5B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установка, монтаж и настройка оборудования;</w:t>
      </w:r>
    </w:p>
    <w:p w:rsidR="00736A5B" w:rsidRPr="00BD4434" w:rsidRDefault="00736A5B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установка, монтаж и настройка программного обеспечения;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осуществление комплекса работ по специальным проверкам и обследованиям.</w:t>
      </w:r>
    </w:p>
    <w:p w:rsidR="00736A5B" w:rsidRPr="00BD4434" w:rsidRDefault="00736A5B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Приобретение программного обеспечения: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приобретение неисключительных прав на прикладное и системное программное обеспечение, необходимое для обеспечения функционирования информационных систем и компонентов информационно-коммуникационной инфраструктуры;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 xml:space="preserve">приобретение и обновление справочно-информационных баз данных (покупка </w:t>
      </w:r>
      <w:proofErr w:type="spellStart"/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контента</w:t>
      </w:r>
      <w:proofErr w:type="spellEnd"/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).</w:t>
      </w:r>
    </w:p>
    <w:p w:rsidR="00736A5B" w:rsidRPr="00BD4434" w:rsidRDefault="00736A5B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Приобретение сервисного обслуживания:</w:t>
      </w:r>
    </w:p>
    <w:p w:rsidR="00736A5B" w:rsidRPr="00BD4434" w:rsidRDefault="00736A5B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lastRenderedPageBreak/>
        <w:t>- информационно-технологическое сопровождение пользователей;</w:t>
      </w:r>
    </w:p>
    <w:p w:rsidR="003E3785" w:rsidRDefault="00736A5B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 xml:space="preserve">- приобретение пакета сервисных услуг по обслуживанию программного обеспечения, включая обновление справочно-информационных баз данных (покупку </w:t>
      </w:r>
      <w:proofErr w:type="spellStart"/>
      <w:r w:rsidRPr="00BD4434">
        <w:rPr>
          <w:color w:val="2D2D2D"/>
          <w:spacing w:val="2"/>
          <w:sz w:val="28"/>
          <w:szCs w:val="28"/>
          <w:shd w:val="clear" w:color="auto" w:fill="FFFFFF"/>
        </w:rPr>
        <w:t>контента</w:t>
      </w:r>
      <w:proofErr w:type="spellEnd"/>
      <w:r w:rsidRPr="00BD4434">
        <w:rPr>
          <w:color w:val="2D2D2D"/>
          <w:spacing w:val="2"/>
          <w:sz w:val="28"/>
          <w:szCs w:val="28"/>
          <w:shd w:val="clear" w:color="auto" w:fill="FFFFFF"/>
        </w:rPr>
        <w:t>) в случае их неотделимости от пакета сервисных услуг.</w:t>
      </w:r>
    </w:p>
    <w:p w:rsidR="00736A5B" w:rsidRPr="00BD4434" w:rsidRDefault="00736A5B" w:rsidP="003E3785">
      <w:pPr>
        <w:ind w:firstLine="426"/>
        <w:jc w:val="both"/>
        <w:rPr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Услуги по аренде: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 xml:space="preserve">информационно-коммуникационного оборудования (в том числе с предустановленным программным обеспечением), включая субаренду, имущественный </w:t>
      </w:r>
      <w:proofErr w:type="spellStart"/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найм</w:t>
      </w:r>
      <w:proofErr w:type="spellEnd"/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, прокат;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программного обеспечения;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ресурсов на основе "облачных технологий".</w:t>
      </w:r>
    </w:p>
    <w:p w:rsidR="00BD4434" w:rsidRDefault="00736A5B" w:rsidP="003E3785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Подключение (обеспечение доступа) к внешним информационным ресурсам:</w:t>
      </w:r>
    </w:p>
    <w:p w:rsid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услуги телефонной телеграфной связи (абонентская и повременная плата за местные, междугородные и международные переговоры), услуги сотовой связи;</w:t>
      </w:r>
    </w:p>
    <w:p w:rsidR="00BD4434" w:rsidRDefault="003E3785" w:rsidP="003E3785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36A5B" w:rsidRPr="00BD4434">
        <w:rPr>
          <w:sz w:val="28"/>
          <w:szCs w:val="28"/>
          <w:shd w:val="clear" w:color="auto" w:fill="FFFFFF"/>
        </w:rPr>
        <w:t>обеспечение доступа в сеть Интернет (подключение, абонентская плата);</w:t>
      </w:r>
      <w:r w:rsidR="00BD4434">
        <w:rPr>
          <w:sz w:val="28"/>
          <w:szCs w:val="28"/>
          <w:shd w:val="clear" w:color="auto" w:fill="FFFFFF"/>
        </w:rPr>
        <w:t xml:space="preserve"> </w:t>
      </w:r>
    </w:p>
    <w:p w:rsidR="003E3785" w:rsidRDefault="003E3785" w:rsidP="003E37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736A5B" w:rsidRPr="00BD4434">
        <w:rPr>
          <w:sz w:val="28"/>
          <w:szCs w:val="28"/>
          <w:shd w:val="clear" w:color="auto" w:fill="FFFFFF"/>
        </w:rPr>
        <w:t>услуги по аренде телекоммуникационных каналов связи.</w:t>
      </w:r>
    </w:p>
    <w:p w:rsidR="00736A5B" w:rsidRPr="00BD4434" w:rsidRDefault="00736A5B" w:rsidP="003E3785">
      <w:pPr>
        <w:ind w:firstLine="426"/>
        <w:jc w:val="both"/>
        <w:rPr>
          <w:sz w:val="28"/>
          <w:szCs w:val="28"/>
        </w:rPr>
      </w:pPr>
      <w:r w:rsidRPr="00BD4434">
        <w:rPr>
          <w:sz w:val="28"/>
          <w:szCs w:val="28"/>
          <w:shd w:val="clear" w:color="auto" w:fill="FFFFFF"/>
        </w:rPr>
        <w:t>Эксплуатационные расходы:</w:t>
      </w:r>
    </w:p>
    <w:p w:rsidR="005012CD" w:rsidRDefault="003E3785" w:rsidP="003E3785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обеспечение функционирования и поддержка работоспособности прикладного и системного программного обеспечения;</w:t>
      </w:r>
      <w:r w:rsidR="00736A5B" w:rsidRPr="00BD4434">
        <w:rPr>
          <w:color w:val="2D2D2D"/>
          <w:spacing w:val="2"/>
          <w:sz w:val="28"/>
          <w:szCs w:val="28"/>
        </w:rPr>
        <w:br/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- техническое обслуживание аппаратного обеспечения, включающее контроль технического состояния, включая аттестацию информационно-коммуникационного оборудования на соответствие требованиям безопасности;</w:t>
      </w:r>
    </w:p>
    <w:p w:rsidR="003E3785" w:rsidRDefault="003E3785" w:rsidP="003E37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736A5B" w:rsidRPr="00BD4434">
        <w:rPr>
          <w:sz w:val="28"/>
          <w:szCs w:val="28"/>
          <w:shd w:val="clear" w:color="auto" w:fill="FFFFFF"/>
        </w:rPr>
        <w:t>закупка запасных частей, комплектующих, расходных материалов.</w:t>
      </w:r>
    </w:p>
    <w:p w:rsidR="00736A5B" w:rsidRPr="003E3785" w:rsidRDefault="00736A5B" w:rsidP="003E3785">
      <w:pPr>
        <w:ind w:firstLine="426"/>
        <w:jc w:val="both"/>
        <w:rPr>
          <w:sz w:val="28"/>
          <w:szCs w:val="28"/>
          <w:shd w:val="clear" w:color="auto" w:fill="FFFFFF"/>
        </w:rPr>
      </w:pPr>
      <w:r w:rsidRPr="00BD4434">
        <w:rPr>
          <w:sz w:val="28"/>
          <w:szCs w:val="28"/>
          <w:shd w:val="clear" w:color="auto" w:fill="FFFFFF"/>
        </w:rPr>
        <w:t>Расходы по снятию с эксплуатации:</w:t>
      </w:r>
    </w:p>
    <w:p w:rsidR="005012CD" w:rsidRDefault="003E3785" w:rsidP="003E3785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извлечение (экспорт) данных из снимаемой с эксплуатации АС;</w:t>
      </w:r>
      <w:r w:rsidR="005012C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 xml:space="preserve">- подготовка данных к загрузке (импорту) в на </w:t>
      </w:r>
      <w:proofErr w:type="gramStart"/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следующую</w:t>
      </w:r>
      <w:proofErr w:type="gramEnd"/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 xml:space="preserve"> АС;</w:t>
      </w:r>
      <w:r w:rsidR="005012C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736A5B" w:rsidRPr="00BD4434" w:rsidRDefault="003E3785" w:rsidP="003E37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736A5B" w:rsidRPr="00BD4434">
        <w:rPr>
          <w:sz w:val="28"/>
          <w:szCs w:val="28"/>
          <w:shd w:val="clear" w:color="auto" w:fill="FFFFFF"/>
        </w:rPr>
        <w:t>услуги по приему и передаче (обмену) электронных документов с использованием сертифицированных сре</w:t>
      </w:r>
      <w:proofErr w:type="gramStart"/>
      <w:r w:rsidR="00736A5B" w:rsidRPr="00BD4434">
        <w:rPr>
          <w:sz w:val="28"/>
          <w:szCs w:val="28"/>
          <w:shd w:val="clear" w:color="auto" w:fill="FFFFFF"/>
        </w:rPr>
        <w:t>дств кр</w:t>
      </w:r>
      <w:proofErr w:type="gramEnd"/>
      <w:r w:rsidR="00736A5B" w:rsidRPr="00BD4434">
        <w:rPr>
          <w:sz w:val="28"/>
          <w:szCs w:val="28"/>
          <w:shd w:val="clear" w:color="auto" w:fill="FFFFFF"/>
        </w:rPr>
        <w:t>иптографической защиты информации (средств шифрования);</w:t>
      </w:r>
    </w:p>
    <w:p w:rsidR="003E3785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услуги по обслуживанию шифровальных (криптографических) средств.</w:t>
      </w:r>
    </w:p>
    <w:p w:rsidR="00736A5B" w:rsidRPr="00BD4434" w:rsidRDefault="00736A5B" w:rsidP="003E3785">
      <w:pPr>
        <w:ind w:firstLine="426"/>
        <w:jc w:val="both"/>
        <w:rPr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Услуги удостоверяющих центров для организации применения электронной (цифровой) подписи: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изготовление и сопровождение сертификатов ключей;</w:t>
      </w:r>
    </w:p>
    <w:p w:rsidR="00736A5B" w:rsidRPr="00BD4434" w:rsidRDefault="003E3785" w:rsidP="003E3785">
      <w:pPr>
        <w:ind w:firstLine="426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услуги по регистрации изготовленных сертификатов в информационных системах общего пользования, а также иные услуги, оказываемые удостоверяющими центрами;</w:t>
      </w:r>
    </w:p>
    <w:p w:rsidR="00D56DC9" w:rsidRPr="00BD4434" w:rsidRDefault="003E3785" w:rsidP="003E3785">
      <w:pPr>
        <w:ind w:firstLine="426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736A5B" w:rsidRPr="00BD4434">
        <w:rPr>
          <w:color w:val="2D2D2D"/>
          <w:spacing w:val="2"/>
          <w:sz w:val="28"/>
          <w:szCs w:val="28"/>
          <w:shd w:val="clear" w:color="auto" w:fill="FFFFFF"/>
        </w:rPr>
        <w:t>иные аналогичные расходы.</w:t>
      </w:r>
    </w:p>
    <w:sectPr w:rsidR="00D56DC9" w:rsidRPr="00BD4434" w:rsidSect="003E37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1AC"/>
    <w:multiLevelType w:val="hybridMultilevel"/>
    <w:tmpl w:val="FB4EACF0"/>
    <w:lvl w:ilvl="0" w:tplc="09B6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890DD0"/>
    <w:multiLevelType w:val="hybridMultilevel"/>
    <w:tmpl w:val="47A62744"/>
    <w:lvl w:ilvl="0" w:tplc="C6F08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412ED"/>
    <w:multiLevelType w:val="hybridMultilevel"/>
    <w:tmpl w:val="E3D4EAE4"/>
    <w:lvl w:ilvl="0" w:tplc="3DC639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6DC9"/>
    <w:rsid w:val="000045E5"/>
    <w:rsid w:val="000D60A9"/>
    <w:rsid w:val="000F6D75"/>
    <w:rsid w:val="00100827"/>
    <w:rsid w:val="001100DC"/>
    <w:rsid w:val="00115887"/>
    <w:rsid w:val="001C2A0B"/>
    <w:rsid w:val="00284391"/>
    <w:rsid w:val="002A7A9C"/>
    <w:rsid w:val="002B2D42"/>
    <w:rsid w:val="0032213C"/>
    <w:rsid w:val="003354AA"/>
    <w:rsid w:val="00342FC7"/>
    <w:rsid w:val="0038466B"/>
    <w:rsid w:val="003B14C3"/>
    <w:rsid w:val="003D1E3D"/>
    <w:rsid w:val="003E3785"/>
    <w:rsid w:val="003F30EE"/>
    <w:rsid w:val="004829E0"/>
    <w:rsid w:val="00483056"/>
    <w:rsid w:val="004D5436"/>
    <w:rsid w:val="004F1C87"/>
    <w:rsid w:val="004F4A32"/>
    <w:rsid w:val="005012CD"/>
    <w:rsid w:val="00552777"/>
    <w:rsid w:val="00570372"/>
    <w:rsid w:val="005B1B24"/>
    <w:rsid w:val="005E5D0A"/>
    <w:rsid w:val="006054B7"/>
    <w:rsid w:val="00616A73"/>
    <w:rsid w:val="0062273C"/>
    <w:rsid w:val="00626D58"/>
    <w:rsid w:val="00660F73"/>
    <w:rsid w:val="006F49C9"/>
    <w:rsid w:val="006F6A04"/>
    <w:rsid w:val="00736A5B"/>
    <w:rsid w:val="00763B59"/>
    <w:rsid w:val="0082035D"/>
    <w:rsid w:val="00846B78"/>
    <w:rsid w:val="008711E2"/>
    <w:rsid w:val="00891EC3"/>
    <w:rsid w:val="00937043"/>
    <w:rsid w:val="00955725"/>
    <w:rsid w:val="0096689F"/>
    <w:rsid w:val="00987882"/>
    <w:rsid w:val="00990FBE"/>
    <w:rsid w:val="009A330E"/>
    <w:rsid w:val="00A07462"/>
    <w:rsid w:val="00A97CD2"/>
    <w:rsid w:val="00B97961"/>
    <w:rsid w:val="00BD4434"/>
    <w:rsid w:val="00C10E8C"/>
    <w:rsid w:val="00C206C0"/>
    <w:rsid w:val="00C55F93"/>
    <w:rsid w:val="00C81C8F"/>
    <w:rsid w:val="00C9616D"/>
    <w:rsid w:val="00CD77E0"/>
    <w:rsid w:val="00CE1FAA"/>
    <w:rsid w:val="00D24761"/>
    <w:rsid w:val="00D56DC9"/>
    <w:rsid w:val="00E75648"/>
    <w:rsid w:val="00EA3A6A"/>
    <w:rsid w:val="00F64938"/>
    <w:rsid w:val="00F83EAA"/>
    <w:rsid w:val="00FB118D"/>
    <w:rsid w:val="00FC2B32"/>
    <w:rsid w:val="00F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semiHidden/>
    <w:locked/>
    <w:rsid w:val="002B2D42"/>
    <w:rPr>
      <w:rFonts w:ascii="Calibri" w:eastAsia="Calibri" w:hAnsi="Calibri" w:cs="Calibri"/>
      <w:sz w:val="28"/>
    </w:rPr>
  </w:style>
  <w:style w:type="paragraph" w:styleId="a6">
    <w:name w:val="Body Text Indent"/>
    <w:aliases w:val="Нумерованный список !!,Надин стиль,Основной текст 1"/>
    <w:basedOn w:val="a"/>
    <w:link w:val="a5"/>
    <w:semiHidden/>
    <w:unhideWhenUsed/>
    <w:rsid w:val="002B2D42"/>
    <w:pPr>
      <w:autoSpaceDE/>
      <w:autoSpaceDN/>
      <w:ind w:firstLine="720"/>
      <w:jc w:val="both"/>
    </w:pPr>
    <w:rPr>
      <w:rFonts w:ascii="Calibri" w:eastAsia="Calibri" w:hAnsi="Calibri" w:cs="Calibr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2B2D4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2D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B2D42"/>
    <w:rPr>
      <w:color w:val="0000FF"/>
      <w:u w:val="single"/>
    </w:rPr>
  </w:style>
  <w:style w:type="paragraph" w:styleId="a8">
    <w:name w:val="Normal (Web)"/>
    <w:basedOn w:val="a"/>
    <w:uiPriority w:val="99"/>
    <w:rsid w:val="00C81C8F"/>
    <w:pPr>
      <w:autoSpaceDE/>
      <w:autoSpaceDN/>
      <w:spacing w:after="192"/>
    </w:pPr>
    <w:rPr>
      <w:rFonts w:eastAsia="Times New Roman"/>
      <w:sz w:val="18"/>
      <w:szCs w:val="18"/>
    </w:rPr>
  </w:style>
  <w:style w:type="character" w:customStyle="1" w:styleId="msonospacing0">
    <w:name w:val="msonospacing"/>
    <w:basedOn w:val="a0"/>
    <w:rsid w:val="00C81C8F"/>
  </w:style>
  <w:style w:type="table" w:styleId="a9">
    <w:name w:val="Table Grid"/>
    <w:basedOn w:val="a1"/>
    <w:uiPriority w:val="59"/>
    <w:rsid w:val="00BD4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1</cp:lastModifiedBy>
  <cp:revision>12</cp:revision>
  <cp:lastPrinted>2018-11-20T07:38:00Z</cp:lastPrinted>
  <dcterms:created xsi:type="dcterms:W3CDTF">2018-07-11T04:25:00Z</dcterms:created>
  <dcterms:modified xsi:type="dcterms:W3CDTF">2018-11-22T07:22:00Z</dcterms:modified>
</cp:coreProperties>
</file>